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B1" w:rsidRPr="00816DBC" w:rsidRDefault="0074514F" w:rsidP="00E32042">
      <w:pPr>
        <w:jc w:val="center"/>
        <w:rPr>
          <w:rFonts w:ascii="Times New Roman" w:hAnsi="Times New Roman" w:cs="Times New Roman"/>
          <w:b/>
          <w:sz w:val="24"/>
          <w:szCs w:val="24"/>
        </w:rPr>
      </w:pPr>
      <w:r>
        <w:rPr>
          <w:rFonts w:ascii="Times New Roman" w:hAnsi="Times New Roman" w:cs="Times New Roman"/>
          <w:b/>
          <w:sz w:val="24"/>
          <w:szCs w:val="24"/>
        </w:rPr>
        <w:t>Black Box Activity</w:t>
      </w:r>
    </w:p>
    <w:p w:rsidR="00E32042" w:rsidRDefault="00E32042">
      <w:pPr>
        <w:rPr>
          <w:rFonts w:ascii="Times New Roman" w:hAnsi="Times New Roman" w:cs="Times New Roman"/>
          <w:b/>
          <w:sz w:val="24"/>
          <w:szCs w:val="24"/>
        </w:rPr>
      </w:pPr>
      <w:r w:rsidRPr="00816DBC">
        <w:rPr>
          <w:rFonts w:ascii="Times New Roman" w:hAnsi="Times New Roman" w:cs="Times New Roman"/>
          <w:b/>
          <w:sz w:val="24"/>
          <w:szCs w:val="24"/>
        </w:rPr>
        <w:t>Introduction</w:t>
      </w:r>
    </w:p>
    <w:p w:rsidR="00A132FC" w:rsidRDefault="006E229A" w:rsidP="00A132FC">
      <w:pPr>
        <w:rPr>
          <w:rFonts w:ascii="Times New Roman" w:hAnsi="Times New Roman" w:cs="Times New Roman"/>
          <w:sz w:val="24"/>
          <w:szCs w:val="24"/>
        </w:rPr>
      </w:pPr>
      <w:r>
        <w:rPr>
          <w:rFonts w:ascii="Times New Roman" w:hAnsi="Times New Roman" w:cs="Times New Roman"/>
          <w:sz w:val="24"/>
          <w:szCs w:val="24"/>
        </w:rPr>
        <w:tab/>
      </w:r>
      <w:r w:rsidR="00F608F4">
        <w:rPr>
          <w:rFonts w:ascii="Times New Roman" w:hAnsi="Times New Roman" w:cs="Times New Roman"/>
          <w:sz w:val="24"/>
          <w:szCs w:val="24"/>
        </w:rPr>
        <w:t xml:space="preserve">As early as the 1980s, scientists have been </w:t>
      </w:r>
      <w:r w:rsidR="005769A4">
        <w:rPr>
          <w:rFonts w:ascii="Times New Roman" w:hAnsi="Times New Roman" w:cs="Times New Roman"/>
          <w:sz w:val="24"/>
          <w:szCs w:val="24"/>
        </w:rPr>
        <w:t>developing</w:t>
      </w:r>
      <w:r w:rsidR="00F608F4">
        <w:rPr>
          <w:rFonts w:ascii="Times New Roman" w:hAnsi="Times New Roman" w:cs="Times New Roman"/>
          <w:sz w:val="24"/>
          <w:szCs w:val="24"/>
        </w:rPr>
        <w:t xml:space="preserve"> instruments that can both measure and manipulate objects on the nano and atomic scales. If you close your eyes and run the tip of your finger across a surface, you are able to tell different features about a surface. Instruments used to measure the nanoscale work in a similar way. They have a probe that slides across a surface and measures properties like force. </w:t>
      </w:r>
    </w:p>
    <w:p w:rsidR="00A132FC" w:rsidRPr="00A132FC" w:rsidRDefault="00A132FC" w:rsidP="00A132F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3724275</wp:posOffset>
            </wp:positionH>
            <wp:positionV relativeFrom="paragraph">
              <wp:posOffset>179705</wp:posOffset>
            </wp:positionV>
            <wp:extent cx="2150110" cy="1720215"/>
            <wp:effectExtent l="19050" t="0" r="254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7500" t="15000" r="31042" b="30000"/>
                    <a:stretch>
                      <a:fillRect/>
                    </a:stretch>
                  </pic:blipFill>
                  <pic:spPr bwMode="auto">
                    <a:xfrm>
                      <a:off x="0" y="0"/>
                      <a:ext cx="2150110" cy="1720215"/>
                    </a:xfrm>
                    <a:prstGeom prst="rect">
                      <a:avLst/>
                    </a:prstGeom>
                    <a:noFill/>
                  </pic:spPr>
                </pic:pic>
              </a:graphicData>
            </a:graphic>
          </wp:anchor>
        </w:drawing>
      </w:r>
      <w:r w:rsidRPr="00A132FC">
        <w:rPr>
          <w:rFonts w:ascii="Times New Roman" w:hAnsi="Times New Roman" w:cs="Times New Roman"/>
          <w:b/>
          <w:sz w:val="24"/>
          <w:szCs w:val="24"/>
        </w:rPr>
        <w:t>Atomic Force Microscopy</w:t>
      </w:r>
    </w:p>
    <w:p w:rsidR="006E229A" w:rsidRDefault="00665634" w:rsidP="00692446">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1575435</wp:posOffset>
            </wp:positionV>
            <wp:extent cx="2247900" cy="1609725"/>
            <wp:effectExtent l="19050" t="0" r="0" b="0"/>
            <wp:wrapSquare wrapText="bothSides"/>
            <wp:docPr id="2" name="Picture 2" descr="http://www.scitech.com.au/uploads/images/nanotechnology/nanoink-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h.com.au/uploads/images/nanotechnology/nanoink-g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609725"/>
                    </a:xfrm>
                    <a:prstGeom prst="rect">
                      <a:avLst/>
                    </a:prstGeom>
                    <a:noFill/>
                    <a:ln>
                      <a:noFill/>
                    </a:ln>
                  </pic:spPr>
                </pic:pic>
              </a:graphicData>
            </a:graphic>
          </wp:anchor>
        </w:drawing>
      </w:r>
      <w:r w:rsidR="00A132FC">
        <w:rPr>
          <w:rFonts w:ascii="Times New Roman" w:hAnsi="Times New Roman" w:cs="Times New Roman"/>
          <w:sz w:val="24"/>
          <w:szCs w:val="24"/>
        </w:rPr>
        <w:t>Atomic force microscopy (</w:t>
      </w:r>
      <w:r w:rsidR="006E229A">
        <w:rPr>
          <w:rFonts w:ascii="Times New Roman" w:hAnsi="Times New Roman" w:cs="Times New Roman"/>
          <w:sz w:val="24"/>
          <w:szCs w:val="24"/>
        </w:rPr>
        <w:t>AFM</w:t>
      </w:r>
      <w:r w:rsidR="00A132FC">
        <w:rPr>
          <w:rFonts w:ascii="Times New Roman" w:hAnsi="Times New Roman" w:cs="Times New Roman"/>
          <w:sz w:val="24"/>
          <w:szCs w:val="24"/>
        </w:rPr>
        <w:t>)</w:t>
      </w:r>
      <w:r w:rsidR="006E229A">
        <w:rPr>
          <w:rFonts w:ascii="Times New Roman" w:hAnsi="Times New Roman" w:cs="Times New Roman"/>
          <w:sz w:val="24"/>
          <w:szCs w:val="24"/>
        </w:rPr>
        <w:t xml:space="preserve"> works by measuring the forces of attraction and repulsion (van der Waals forces) between the tip of the instrument and the sample being measured. The tip of the AFM is attached to a cantilever to allow it to move as it is attracted or repelled from the surface. A laser beam is then used to measure </w:t>
      </w:r>
      <w:r w:rsidR="005769A4">
        <w:rPr>
          <w:rFonts w:ascii="Times New Roman" w:hAnsi="Times New Roman" w:cs="Times New Roman"/>
          <w:sz w:val="24"/>
          <w:szCs w:val="24"/>
        </w:rPr>
        <w:t xml:space="preserve">the movement of the cantilever. </w:t>
      </w:r>
    </w:p>
    <w:p w:rsidR="00A132FC" w:rsidRDefault="00692446" w:rsidP="00A132FC">
      <w:pPr>
        <w:ind w:firstLine="720"/>
        <w:rPr>
          <w:rFonts w:ascii="Times New Roman" w:hAnsi="Times New Roman" w:cs="Times New Roman"/>
          <w:sz w:val="24"/>
          <w:szCs w:val="24"/>
        </w:rPr>
      </w:pPr>
      <w:r>
        <w:rPr>
          <w:rFonts w:ascii="Times New Roman" w:hAnsi="Times New Roman" w:cs="Times New Roman"/>
          <w:sz w:val="24"/>
          <w:szCs w:val="24"/>
        </w:rPr>
        <w:t xml:space="preserve">The AFM has recently been used in dip pen nanolithography (DPN) which allows scientists to write structures to a surface the way you would write ink to a piece of paper. They store atoms or molecules in the tip of an AFM and then move the tip across a surface, leaving structures behind. </w:t>
      </w:r>
      <w:r w:rsidR="003C502E">
        <w:rPr>
          <w:rFonts w:ascii="Times New Roman" w:hAnsi="Times New Roman" w:cs="Times New Roman"/>
          <w:sz w:val="24"/>
          <w:szCs w:val="24"/>
        </w:rPr>
        <w:t xml:space="preserve">This technique </w:t>
      </w:r>
      <w:r w:rsidR="005769A4">
        <w:rPr>
          <w:rFonts w:ascii="Times New Roman" w:hAnsi="Times New Roman" w:cs="Times New Roman"/>
          <w:sz w:val="24"/>
          <w:szCs w:val="24"/>
        </w:rPr>
        <w:t>allows</w:t>
      </w:r>
      <w:r w:rsidR="003C502E">
        <w:rPr>
          <w:rFonts w:ascii="Times New Roman" w:hAnsi="Times New Roman" w:cs="Times New Roman"/>
          <w:sz w:val="24"/>
          <w:szCs w:val="24"/>
        </w:rPr>
        <w:t xml:space="preserve"> for advances in DNA patterning, fabricating biological </w:t>
      </w:r>
      <w:proofErr w:type="spellStart"/>
      <w:r w:rsidR="003C502E">
        <w:rPr>
          <w:rFonts w:ascii="Times New Roman" w:hAnsi="Times New Roman" w:cs="Times New Roman"/>
          <w:sz w:val="24"/>
          <w:szCs w:val="24"/>
        </w:rPr>
        <w:t>nanoarrays</w:t>
      </w:r>
      <w:proofErr w:type="spellEnd"/>
      <w:r w:rsidR="003C502E">
        <w:rPr>
          <w:rFonts w:ascii="Times New Roman" w:hAnsi="Times New Roman" w:cs="Times New Roman"/>
          <w:sz w:val="24"/>
          <w:szCs w:val="24"/>
        </w:rPr>
        <w:t xml:space="preserve"> (to screen for targets such </w:t>
      </w:r>
      <w:r w:rsidR="001D50F6">
        <w:rPr>
          <w:rFonts w:ascii="Times New Roman" w:hAnsi="Times New Roman" w:cs="Times New Roman"/>
          <w:sz w:val="24"/>
          <w:szCs w:val="24"/>
        </w:rPr>
        <w:t>as the HIV virus) and electronics</w:t>
      </w:r>
      <w:r w:rsidR="003C502E">
        <w:rPr>
          <w:rFonts w:ascii="Times New Roman" w:hAnsi="Times New Roman" w:cs="Times New Roman"/>
          <w:sz w:val="24"/>
          <w:szCs w:val="24"/>
        </w:rPr>
        <w:t>.</w:t>
      </w:r>
    </w:p>
    <w:p w:rsidR="00A132FC" w:rsidRPr="00A132FC" w:rsidRDefault="00A132FC" w:rsidP="00A132FC">
      <w:pPr>
        <w:rPr>
          <w:rFonts w:ascii="Times New Roman" w:hAnsi="Times New Roman" w:cs="Times New Roman"/>
          <w:b/>
          <w:sz w:val="24"/>
          <w:szCs w:val="24"/>
        </w:rPr>
      </w:pPr>
      <w:r w:rsidRPr="00A132FC">
        <w:rPr>
          <w:rFonts w:ascii="Times New Roman" w:hAnsi="Times New Roman" w:cs="Times New Roman"/>
          <w:b/>
          <w:sz w:val="24"/>
          <w:szCs w:val="24"/>
        </w:rPr>
        <w:t>Scanning Tunneling Microscop</w:t>
      </w:r>
      <w:r>
        <w:rPr>
          <w:rFonts w:ascii="Times New Roman" w:hAnsi="Times New Roman" w:cs="Times New Roman"/>
          <w:b/>
          <w:sz w:val="24"/>
          <w:szCs w:val="24"/>
        </w:rPr>
        <w:t>y</w:t>
      </w:r>
    </w:p>
    <w:p w:rsidR="00A132FC" w:rsidRDefault="00665634" w:rsidP="00A132FC">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4276725</wp:posOffset>
            </wp:positionH>
            <wp:positionV relativeFrom="paragraph">
              <wp:posOffset>841375</wp:posOffset>
            </wp:positionV>
            <wp:extent cx="1352550" cy="1504950"/>
            <wp:effectExtent l="19050" t="0" r="0" b="0"/>
            <wp:wrapSquare wrapText="bothSides"/>
            <wp:docPr id="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srcRect/>
                    <a:stretch>
                      <a:fillRect/>
                    </a:stretch>
                  </pic:blipFill>
                  <pic:spPr bwMode="auto">
                    <a:xfrm>
                      <a:off x="0" y="0"/>
                      <a:ext cx="1352550" cy="1504950"/>
                    </a:xfrm>
                    <a:prstGeom prst="rect">
                      <a:avLst/>
                    </a:prstGeom>
                    <a:noFill/>
                    <a:ln w="9525">
                      <a:noFill/>
                      <a:miter lim="800000"/>
                      <a:headEnd/>
                      <a:tailEnd/>
                    </a:ln>
                  </pic:spPr>
                </pic:pic>
              </a:graphicData>
            </a:graphic>
          </wp:anchor>
        </w:drawing>
      </w:r>
      <w:r w:rsidR="00A132FC">
        <w:rPr>
          <w:rFonts w:ascii="Times New Roman" w:hAnsi="Times New Roman" w:cs="Times New Roman"/>
          <w:sz w:val="24"/>
          <w:szCs w:val="24"/>
        </w:rPr>
        <w:t>Scanning tunneling microscopy (STM) works through a phenomenon known as electron tunneling. Electron</w:t>
      </w:r>
      <w:r w:rsidR="0065616E">
        <w:rPr>
          <w:rFonts w:ascii="Times New Roman" w:hAnsi="Times New Roman" w:cs="Times New Roman"/>
          <w:sz w:val="24"/>
          <w:szCs w:val="24"/>
        </w:rPr>
        <w:t xml:space="preserve"> tunneling</w:t>
      </w:r>
      <w:r w:rsidR="00A132FC">
        <w:rPr>
          <w:rFonts w:ascii="Times New Roman" w:hAnsi="Times New Roman" w:cs="Times New Roman"/>
          <w:sz w:val="24"/>
          <w:szCs w:val="24"/>
        </w:rPr>
        <w:t xml:space="preserve"> is the movement of an electron through a forbidden state. Since electrons have properties of both waves and particles, there is a probability that it will move through a forbidden energy state. (An analogy of this would be the probability that a roller coaster car at the bottom of a large hill will make it to the top. If it is not provided enough energy, it cannot make it over the hill. If the car were an electron, there would be a probability that it would “tunnel through” the hill to the other side.)</w:t>
      </w:r>
      <w:r w:rsidRPr="00665634">
        <w:rPr>
          <w:rFonts w:ascii="Times New Roman" w:hAnsi="Times New Roman" w:cs="Times New Roman"/>
          <w:b/>
          <w:noProof/>
          <w:sz w:val="24"/>
          <w:szCs w:val="24"/>
        </w:rPr>
        <w:t xml:space="preserve"> </w:t>
      </w:r>
    </w:p>
    <w:p w:rsidR="00A132FC" w:rsidRDefault="00A132FC" w:rsidP="00A132FC">
      <w:pPr>
        <w:rPr>
          <w:rFonts w:ascii="Times New Roman" w:hAnsi="Times New Roman" w:cs="Times New Roman"/>
          <w:sz w:val="24"/>
          <w:szCs w:val="24"/>
        </w:rPr>
      </w:pPr>
      <w:r>
        <w:rPr>
          <w:rFonts w:ascii="Times New Roman" w:hAnsi="Times New Roman" w:cs="Times New Roman"/>
          <w:sz w:val="24"/>
          <w:szCs w:val="24"/>
        </w:rPr>
        <w:tab/>
        <w:t xml:space="preserve">The STM works by having a small tip, or probe, brought to within 1 nm of an electrically conducting surface. The current is </w:t>
      </w:r>
      <w:bookmarkStart w:id="0" w:name="_GoBack"/>
      <w:bookmarkEnd w:id="0"/>
      <w:r>
        <w:rPr>
          <w:rFonts w:ascii="Times New Roman" w:hAnsi="Times New Roman" w:cs="Times New Roman"/>
          <w:sz w:val="24"/>
          <w:szCs w:val="24"/>
        </w:rPr>
        <w:t xml:space="preserve">measured as a result of the electron tunneling which is very </w:t>
      </w:r>
      <w:r>
        <w:rPr>
          <w:rFonts w:ascii="Times New Roman" w:hAnsi="Times New Roman" w:cs="Times New Roman"/>
          <w:sz w:val="24"/>
          <w:szCs w:val="24"/>
        </w:rPr>
        <w:lastRenderedPageBreak/>
        <w:t>sensitive to gap distance. As the distance between the probe and surface changes, the current will change. Scientists either measure the topography of a surface by keeping the height constant and measuring the change in current or keeping the current constant and measuring the change in height.</w:t>
      </w:r>
    </w:p>
    <w:p w:rsidR="00A132FC" w:rsidRDefault="00A132FC" w:rsidP="00A132F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-57150</wp:posOffset>
            </wp:positionH>
            <wp:positionV relativeFrom="paragraph">
              <wp:posOffset>67310</wp:posOffset>
            </wp:positionV>
            <wp:extent cx="2476500" cy="904875"/>
            <wp:effectExtent l="19050" t="0" r="0" b="0"/>
            <wp:wrapSquare wrapText="bothSides"/>
            <wp:docPr id="1" name="Picture 1" descr="IBM spelled with 35 Xenon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 spelled with 35 Xenon Atoms"/>
                    <pic:cNvPicPr>
                      <a:picLocks noChangeAspect="1" noChangeArrowheads="1"/>
                    </pic:cNvPicPr>
                  </pic:nvPicPr>
                  <pic:blipFill>
                    <a:blip r:embed="rId10" cstate="print"/>
                    <a:srcRect t="31250" b="23077"/>
                    <a:stretch>
                      <a:fillRect/>
                    </a:stretch>
                  </pic:blipFill>
                  <pic:spPr bwMode="auto">
                    <a:xfrm>
                      <a:off x="0" y="0"/>
                      <a:ext cx="2476500" cy="90487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t xml:space="preserve">This instrument not only allows scientists to obtain images of the nanoscale, but by applying small voltages to the STM tip, they can manipulate individual atoms. For example, Don </w:t>
      </w:r>
      <w:proofErr w:type="spellStart"/>
      <w:r>
        <w:rPr>
          <w:rFonts w:ascii="Times New Roman" w:hAnsi="Times New Roman" w:cs="Times New Roman"/>
          <w:sz w:val="24"/>
          <w:szCs w:val="24"/>
        </w:rPr>
        <w:t>Eigler</w:t>
      </w:r>
      <w:proofErr w:type="spellEnd"/>
      <w:r>
        <w:rPr>
          <w:rFonts w:ascii="Times New Roman" w:hAnsi="Times New Roman" w:cs="Times New Roman"/>
          <w:sz w:val="24"/>
          <w:szCs w:val="24"/>
        </w:rPr>
        <w:t xml:space="preserve"> and his team used the STM to manipulate xenon atoms to spell out “IBM”.  </w:t>
      </w:r>
    </w:p>
    <w:p w:rsidR="00A132FC" w:rsidRDefault="00A132FC" w:rsidP="00A132FC">
      <w:pPr>
        <w:rPr>
          <w:rFonts w:ascii="Times New Roman" w:hAnsi="Times New Roman" w:cs="Times New Roman"/>
          <w:sz w:val="24"/>
          <w:szCs w:val="24"/>
        </w:rPr>
      </w:pPr>
    </w:p>
    <w:p w:rsidR="0065701A" w:rsidRDefault="005769A4" w:rsidP="00A132FC">
      <w:pPr>
        <w:rPr>
          <w:rFonts w:ascii="Times New Roman" w:hAnsi="Times New Roman" w:cs="Times New Roman"/>
          <w:sz w:val="24"/>
          <w:szCs w:val="24"/>
        </w:rPr>
      </w:pPr>
      <w:r>
        <w:rPr>
          <w:rFonts w:ascii="Times New Roman" w:hAnsi="Times New Roman" w:cs="Times New Roman"/>
          <w:sz w:val="24"/>
          <w:szCs w:val="24"/>
        </w:rPr>
        <w:t xml:space="preserve">In this activity, you will explore what it is like to </w:t>
      </w:r>
      <w:r w:rsidR="0058210C">
        <w:rPr>
          <w:rFonts w:ascii="Times New Roman" w:hAnsi="Times New Roman" w:cs="Times New Roman"/>
          <w:sz w:val="24"/>
          <w:szCs w:val="24"/>
        </w:rPr>
        <w:t>model a surface you are unable to see with your eyes.</w:t>
      </w:r>
      <w:r w:rsidR="006E229A">
        <w:rPr>
          <w:rFonts w:ascii="Times New Roman" w:hAnsi="Times New Roman" w:cs="Times New Roman"/>
          <w:sz w:val="24"/>
          <w:szCs w:val="24"/>
        </w:rPr>
        <w:tab/>
        <w:t xml:space="preserve"> </w:t>
      </w:r>
    </w:p>
    <w:p w:rsidR="00E32042" w:rsidRPr="0065701A" w:rsidRDefault="00E32042">
      <w:pPr>
        <w:rPr>
          <w:rFonts w:ascii="Times New Roman" w:hAnsi="Times New Roman" w:cs="Times New Roman"/>
          <w:sz w:val="24"/>
          <w:szCs w:val="24"/>
        </w:rPr>
      </w:pPr>
      <w:r w:rsidRPr="00816DBC">
        <w:rPr>
          <w:rFonts w:ascii="Times New Roman" w:hAnsi="Times New Roman" w:cs="Times New Roman"/>
          <w:b/>
          <w:sz w:val="24"/>
          <w:szCs w:val="24"/>
        </w:rPr>
        <w:t>Materials</w:t>
      </w:r>
    </w:p>
    <w:p w:rsidR="007F5CD7" w:rsidRDefault="007F5CD7" w:rsidP="007F5CD7">
      <w:pPr>
        <w:pStyle w:val="ListParagraph"/>
        <w:numPr>
          <w:ilvl w:val="0"/>
          <w:numId w:val="7"/>
        </w:numPr>
        <w:rPr>
          <w:rFonts w:ascii="Times New Roman" w:hAnsi="Times New Roman" w:cs="Times New Roman"/>
          <w:sz w:val="24"/>
          <w:szCs w:val="24"/>
        </w:rPr>
      </w:pPr>
      <w:r w:rsidRPr="007F5CD7">
        <w:rPr>
          <w:rFonts w:ascii="Times New Roman" w:hAnsi="Times New Roman" w:cs="Times New Roman"/>
          <w:sz w:val="24"/>
          <w:szCs w:val="24"/>
        </w:rPr>
        <w:t>Mystery box (DO NOT OPEN)</w:t>
      </w:r>
    </w:p>
    <w:p w:rsidR="007F5CD7" w:rsidRDefault="007F5CD7" w:rsidP="007F5C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Wooden skewers</w:t>
      </w:r>
    </w:p>
    <w:p w:rsidR="007F5CD7" w:rsidRDefault="007F5CD7" w:rsidP="007F5C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Graph paper</w:t>
      </w:r>
    </w:p>
    <w:p w:rsidR="007F5CD7" w:rsidRDefault="007F5CD7" w:rsidP="007F5C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Ruler</w:t>
      </w:r>
    </w:p>
    <w:p w:rsidR="00A132FC" w:rsidRDefault="00A132FC" w:rsidP="007F5C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Marker</w:t>
      </w:r>
    </w:p>
    <w:p w:rsidR="007F5CD7" w:rsidRPr="007F5CD7" w:rsidRDefault="007F5CD7" w:rsidP="007F5CD7">
      <w:pPr>
        <w:rPr>
          <w:rFonts w:ascii="Times New Roman" w:hAnsi="Times New Roman" w:cs="Times New Roman"/>
          <w:b/>
          <w:sz w:val="24"/>
          <w:szCs w:val="24"/>
        </w:rPr>
      </w:pPr>
      <w:r w:rsidRPr="007F5CD7">
        <w:rPr>
          <w:rFonts w:ascii="Times New Roman" w:hAnsi="Times New Roman" w:cs="Times New Roman"/>
          <w:b/>
          <w:sz w:val="24"/>
          <w:szCs w:val="24"/>
        </w:rPr>
        <w:t>Procedure</w:t>
      </w:r>
    </w:p>
    <w:p w:rsidR="007F5CD7" w:rsidRDefault="007F5CD7" w:rsidP="007F5CD7">
      <w:pPr>
        <w:rPr>
          <w:rFonts w:ascii="Times New Roman" w:hAnsi="Times New Roman" w:cs="Times New Roman"/>
          <w:sz w:val="24"/>
          <w:szCs w:val="24"/>
        </w:rPr>
      </w:pPr>
      <w:r>
        <w:rPr>
          <w:rFonts w:ascii="Times New Roman" w:hAnsi="Times New Roman" w:cs="Times New Roman"/>
          <w:sz w:val="24"/>
          <w:szCs w:val="24"/>
        </w:rPr>
        <w:t xml:space="preserve">Your goal is to </w:t>
      </w:r>
      <w:r w:rsidR="007830E5">
        <w:rPr>
          <w:rFonts w:ascii="Times New Roman" w:hAnsi="Times New Roman" w:cs="Times New Roman"/>
          <w:sz w:val="24"/>
          <w:szCs w:val="24"/>
        </w:rPr>
        <w:t>draw a</w:t>
      </w:r>
      <w:r>
        <w:rPr>
          <w:rFonts w:ascii="Times New Roman" w:hAnsi="Times New Roman" w:cs="Times New Roman"/>
          <w:sz w:val="24"/>
          <w:szCs w:val="24"/>
        </w:rPr>
        <w:t xml:space="preserve"> model of the surface inside the box without opening the box. You will use the wooden skewers to probe the surface and </w:t>
      </w:r>
      <w:r w:rsidR="007830E5">
        <w:rPr>
          <w:rFonts w:ascii="Times New Roman" w:hAnsi="Times New Roman" w:cs="Times New Roman"/>
          <w:sz w:val="24"/>
          <w:szCs w:val="24"/>
        </w:rPr>
        <w:t>then draw</w:t>
      </w:r>
      <w:r>
        <w:rPr>
          <w:rFonts w:ascii="Times New Roman" w:hAnsi="Times New Roman" w:cs="Times New Roman"/>
          <w:sz w:val="24"/>
          <w:szCs w:val="24"/>
        </w:rPr>
        <w:t xml:space="preserve"> a model of the surface </w:t>
      </w:r>
      <w:r w:rsidR="007830E5">
        <w:rPr>
          <w:rFonts w:ascii="Times New Roman" w:hAnsi="Times New Roman" w:cs="Times New Roman"/>
          <w:sz w:val="24"/>
          <w:szCs w:val="24"/>
        </w:rPr>
        <w:t>on graph paper provided.</w:t>
      </w:r>
    </w:p>
    <w:p w:rsidR="00665634" w:rsidRPr="00665634" w:rsidRDefault="00665634" w:rsidP="007F5CD7">
      <w:pPr>
        <w:rPr>
          <w:rFonts w:ascii="Times New Roman" w:hAnsi="Times New Roman" w:cs="Times New Roman"/>
          <w:i/>
          <w:sz w:val="24"/>
          <w:szCs w:val="24"/>
        </w:rPr>
      </w:pPr>
      <w:r w:rsidRPr="00665634">
        <w:rPr>
          <w:rFonts w:ascii="Times New Roman" w:hAnsi="Times New Roman" w:cs="Times New Roman"/>
          <w:i/>
          <w:sz w:val="24"/>
          <w:szCs w:val="24"/>
        </w:rPr>
        <w:t>Extension:</w:t>
      </w:r>
    </w:p>
    <w:p w:rsidR="00665634" w:rsidRDefault="00143318" w:rsidP="007F5CD7">
      <w:pPr>
        <w:rPr>
          <w:rFonts w:ascii="Times New Roman" w:hAnsi="Times New Roman" w:cs="Times New Roman"/>
          <w:sz w:val="24"/>
          <w:szCs w:val="24"/>
        </w:rPr>
      </w:pPr>
      <w:r>
        <w:rPr>
          <w:rFonts w:ascii="Times New Roman" w:hAnsi="Times New Roman" w:cs="Times New Roman"/>
          <w:sz w:val="24"/>
          <w:szCs w:val="24"/>
        </w:rPr>
        <w:t>Once you have completed the activity</w:t>
      </w:r>
      <w:r w:rsidR="00665634">
        <w:rPr>
          <w:rFonts w:ascii="Times New Roman" w:hAnsi="Times New Roman" w:cs="Times New Roman"/>
          <w:sz w:val="24"/>
          <w:szCs w:val="24"/>
        </w:rPr>
        <w:t xml:space="preserve">, learn more about the STM and AFM at the following </w:t>
      </w:r>
      <w:r w:rsidR="00AB1981">
        <w:rPr>
          <w:rFonts w:ascii="Times New Roman" w:hAnsi="Times New Roman" w:cs="Times New Roman"/>
          <w:sz w:val="24"/>
          <w:szCs w:val="24"/>
        </w:rPr>
        <w:t>YouTube videos/websites</w:t>
      </w:r>
      <w:r w:rsidR="00665634">
        <w:rPr>
          <w:rFonts w:ascii="Times New Roman" w:hAnsi="Times New Roman" w:cs="Times New Roman"/>
          <w:sz w:val="24"/>
          <w:szCs w:val="24"/>
        </w:rPr>
        <w:t>:</w:t>
      </w:r>
    </w:p>
    <w:p w:rsidR="003F5BCB" w:rsidRDefault="000E7999" w:rsidP="007F5CD7">
      <w:pPr>
        <w:rPr>
          <w:rFonts w:ascii="Times New Roman" w:hAnsi="Times New Roman" w:cs="Times New Roman"/>
          <w:sz w:val="24"/>
          <w:szCs w:val="24"/>
        </w:rPr>
      </w:pPr>
      <w:hyperlink r:id="rId11" w:history="1">
        <w:r w:rsidR="003F5BCB" w:rsidRPr="002A6D5E">
          <w:rPr>
            <w:rStyle w:val="Hyperlink"/>
            <w:rFonts w:ascii="Times New Roman" w:hAnsi="Times New Roman" w:cs="Times New Roman"/>
            <w:sz w:val="24"/>
            <w:szCs w:val="24"/>
          </w:rPr>
          <w:t>https://www.youtube.com/watch?v=oSCX78-8-q0</w:t>
        </w:r>
      </w:hyperlink>
      <w:r w:rsidR="003F5BCB">
        <w:rPr>
          <w:rFonts w:ascii="Times New Roman" w:hAnsi="Times New Roman" w:cs="Times New Roman"/>
          <w:sz w:val="24"/>
          <w:szCs w:val="24"/>
        </w:rPr>
        <w:t xml:space="preserve"> (world’s smallest movie: boy and his atom)</w:t>
      </w:r>
    </w:p>
    <w:p w:rsidR="003F5BCB" w:rsidRDefault="000E7999" w:rsidP="007F5CD7">
      <w:pPr>
        <w:rPr>
          <w:rFonts w:ascii="Times New Roman" w:hAnsi="Times New Roman" w:cs="Times New Roman"/>
          <w:sz w:val="24"/>
          <w:szCs w:val="24"/>
        </w:rPr>
      </w:pPr>
      <w:hyperlink r:id="rId12" w:history="1">
        <w:r w:rsidR="003F5BCB" w:rsidRPr="002A6D5E">
          <w:rPr>
            <w:rStyle w:val="Hyperlink"/>
            <w:rFonts w:ascii="Times New Roman" w:hAnsi="Times New Roman" w:cs="Times New Roman"/>
            <w:sz w:val="24"/>
            <w:szCs w:val="24"/>
          </w:rPr>
          <w:t>https://www.youtube.com/watch?v=xA4QWwaweWA</w:t>
        </w:r>
      </w:hyperlink>
      <w:r w:rsidR="003F5BCB">
        <w:rPr>
          <w:rFonts w:ascii="Times New Roman" w:hAnsi="Times New Roman" w:cs="Times New Roman"/>
          <w:sz w:val="24"/>
          <w:szCs w:val="24"/>
        </w:rPr>
        <w:t xml:space="preserve"> (making of world’s smallest movie</w:t>
      </w:r>
      <w:r w:rsidR="00B71DC4">
        <w:rPr>
          <w:rFonts w:ascii="Times New Roman" w:hAnsi="Times New Roman" w:cs="Times New Roman"/>
          <w:sz w:val="24"/>
          <w:szCs w:val="24"/>
        </w:rPr>
        <w:t>-application of STM</w:t>
      </w:r>
      <w:r w:rsidR="003F5BCB">
        <w:rPr>
          <w:rFonts w:ascii="Times New Roman" w:hAnsi="Times New Roman" w:cs="Times New Roman"/>
          <w:sz w:val="24"/>
          <w:szCs w:val="24"/>
        </w:rPr>
        <w:t>)</w:t>
      </w:r>
    </w:p>
    <w:p w:rsidR="00C72465" w:rsidRDefault="000E7999" w:rsidP="007F5CD7">
      <w:pPr>
        <w:rPr>
          <w:rFonts w:ascii="Times New Roman" w:hAnsi="Times New Roman" w:cs="Times New Roman"/>
          <w:sz w:val="24"/>
          <w:szCs w:val="24"/>
        </w:rPr>
      </w:pPr>
      <w:hyperlink r:id="rId13" w:history="1">
        <w:r w:rsidR="007D0370" w:rsidRPr="002A6D5E">
          <w:rPr>
            <w:rStyle w:val="Hyperlink"/>
            <w:rFonts w:ascii="Times New Roman" w:hAnsi="Times New Roman" w:cs="Times New Roman"/>
            <w:sz w:val="24"/>
            <w:szCs w:val="24"/>
          </w:rPr>
          <w:t>https://www.youtube.com/watch?v=KJQ_h7LTotU</w:t>
        </w:r>
      </w:hyperlink>
      <w:r w:rsidR="007D0370">
        <w:rPr>
          <w:rFonts w:ascii="Times New Roman" w:hAnsi="Times New Roman" w:cs="Times New Roman"/>
          <w:sz w:val="24"/>
          <w:szCs w:val="24"/>
        </w:rPr>
        <w:t xml:space="preserve"> (biological applicat</w:t>
      </w:r>
      <w:r w:rsidR="00C72465">
        <w:rPr>
          <w:rFonts w:ascii="Times New Roman" w:hAnsi="Times New Roman" w:cs="Times New Roman"/>
          <w:sz w:val="24"/>
          <w:szCs w:val="24"/>
        </w:rPr>
        <w:t>ions of dip pen nanolithography</w:t>
      </w:r>
    </w:p>
    <w:p w:rsidR="00143318" w:rsidRDefault="000E7999" w:rsidP="00143318">
      <w:pPr>
        <w:rPr>
          <w:rFonts w:ascii="Times New Roman" w:hAnsi="Times New Roman" w:cs="Times New Roman"/>
          <w:sz w:val="24"/>
          <w:szCs w:val="24"/>
        </w:rPr>
      </w:pPr>
      <w:hyperlink r:id="rId14" w:history="1">
        <w:r w:rsidR="00143318" w:rsidRPr="002A6D5E">
          <w:rPr>
            <w:rStyle w:val="Hyperlink"/>
            <w:rFonts w:ascii="Times New Roman" w:hAnsi="Times New Roman" w:cs="Times New Roman"/>
            <w:sz w:val="24"/>
            <w:szCs w:val="24"/>
          </w:rPr>
          <w:t>http://virtual.itg.uiuc.edu/training/AFM_tutorial/</w:t>
        </w:r>
      </w:hyperlink>
      <w:r w:rsidR="00143318">
        <w:rPr>
          <w:rFonts w:ascii="Times New Roman" w:hAnsi="Times New Roman" w:cs="Times New Roman"/>
          <w:sz w:val="24"/>
          <w:szCs w:val="24"/>
        </w:rPr>
        <w:t xml:space="preserve"> (STM and AFM)</w:t>
      </w:r>
    </w:p>
    <w:p w:rsidR="00143318" w:rsidRDefault="000E7999" w:rsidP="007F5CD7">
      <w:pPr>
        <w:rPr>
          <w:rFonts w:ascii="Times New Roman" w:hAnsi="Times New Roman" w:cs="Times New Roman"/>
          <w:sz w:val="24"/>
          <w:szCs w:val="24"/>
        </w:rPr>
      </w:pPr>
      <w:hyperlink r:id="rId15" w:history="1">
        <w:r w:rsidR="00143318" w:rsidRPr="002A6D5E">
          <w:rPr>
            <w:rStyle w:val="Hyperlink"/>
            <w:rFonts w:ascii="Times New Roman" w:hAnsi="Times New Roman" w:cs="Times New Roman"/>
            <w:sz w:val="24"/>
            <w:szCs w:val="24"/>
          </w:rPr>
          <w:t>https://www.youtube.com/watch?v=NWWkZ2ILNmA</w:t>
        </w:r>
      </w:hyperlink>
      <w:r w:rsidR="00143318">
        <w:rPr>
          <w:rFonts w:ascii="Times New Roman" w:hAnsi="Times New Roman" w:cs="Times New Roman"/>
          <w:sz w:val="24"/>
          <w:szCs w:val="24"/>
        </w:rPr>
        <w:t xml:space="preserve"> (STM)</w:t>
      </w:r>
    </w:p>
    <w:p w:rsidR="00143318" w:rsidRPr="00665634" w:rsidRDefault="00143318" w:rsidP="007F5CD7">
      <w:pPr>
        <w:rPr>
          <w:rFonts w:ascii="Times New Roman" w:hAnsi="Times New Roman" w:cs="Times New Roman"/>
          <w:sz w:val="24"/>
          <w:szCs w:val="24"/>
        </w:rPr>
      </w:pPr>
    </w:p>
    <w:p w:rsidR="007F5CD7" w:rsidRPr="007F5CD7" w:rsidRDefault="007F5CD7" w:rsidP="007F5CD7">
      <w:pPr>
        <w:rPr>
          <w:rFonts w:ascii="Times New Roman" w:hAnsi="Times New Roman" w:cs="Times New Roman"/>
          <w:b/>
          <w:sz w:val="24"/>
          <w:szCs w:val="24"/>
        </w:rPr>
      </w:pPr>
      <w:r w:rsidRPr="007F5CD7">
        <w:rPr>
          <w:rFonts w:ascii="Times New Roman" w:hAnsi="Times New Roman" w:cs="Times New Roman"/>
          <w:b/>
          <w:sz w:val="24"/>
          <w:szCs w:val="24"/>
        </w:rPr>
        <w:t>Questions to Consider</w:t>
      </w:r>
    </w:p>
    <w:p w:rsidR="007F5CD7" w:rsidRDefault="007F5CD7" w:rsidP="007F5C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difficulties did you have with this activity?</w:t>
      </w:r>
    </w:p>
    <w:p w:rsidR="00D73688" w:rsidRDefault="00D73688" w:rsidP="00D73688">
      <w:pPr>
        <w:pStyle w:val="ListParagraph"/>
        <w:ind w:left="360"/>
        <w:rPr>
          <w:rFonts w:ascii="Times New Roman" w:hAnsi="Times New Roman" w:cs="Times New Roman"/>
          <w:sz w:val="24"/>
          <w:szCs w:val="24"/>
        </w:rPr>
      </w:pPr>
    </w:p>
    <w:p w:rsidR="007F5CD7" w:rsidRDefault="007F5CD7" w:rsidP="007F5C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limitations of your model of the surface inside the box?</w:t>
      </w:r>
    </w:p>
    <w:p w:rsidR="00D73688" w:rsidRDefault="00D73688" w:rsidP="00D73688">
      <w:pPr>
        <w:pStyle w:val="ListParagraph"/>
        <w:ind w:left="360"/>
        <w:rPr>
          <w:rFonts w:ascii="Times New Roman" w:hAnsi="Times New Roman" w:cs="Times New Roman"/>
          <w:sz w:val="24"/>
          <w:szCs w:val="24"/>
        </w:rPr>
      </w:pPr>
    </w:p>
    <w:p w:rsidR="007F5CD7" w:rsidRDefault="007F5CD7" w:rsidP="007F5C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benefits and limitations of using this method to determine the surface inside the box?</w:t>
      </w:r>
    </w:p>
    <w:p w:rsidR="00D73688" w:rsidRDefault="00D73688" w:rsidP="00D73688">
      <w:pPr>
        <w:pStyle w:val="ListParagraph"/>
        <w:ind w:left="360"/>
        <w:rPr>
          <w:rFonts w:ascii="Times New Roman" w:hAnsi="Times New Roman" w:cs="Times New Roman"/>
          <w:sz w:val="24"/>
          <w:szCs w:val="24"/>
        </w:rPr>
      </w:pPr>
    </w:p>
    <w:p w:rsidR="00D73688" w:rsidRDefault="007F5CD7" w:rsidP="00D7368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this activity relate to how scientists study the nanoscale?</w:t>
      </w:r>
    </w:p>
    <w:p w:rsidR="00D73688" w:rsidRPr="00D73688" w:rsidRDefault="00D73688" w:rsidP="00D73688">
      <w:pPr>
        <w:pStyle w:val="ListParagraph"/>
        <w:ind w:left="360"/>
        <w:rPr>
          <w:rFonts w:ascii="Times New Roman" w:hAnsi="Times New Roman" w:cs="Times New Roman"/>
          <w:sz w:val="24"/>
          <w:szCs w:val="24"/>
        </w:rPr>
      </w:pPr>
    </w:p>
    <w:p w:rsidR="0063337D" w:rsidRDefault="0063337D" w:rsidP="0063337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What challenges do scientists have when studying the nanoscale?</w:t>
      </w:r>
    </w:p>
    <w:p w:rsidR="00450BFA" w:rsidRDefault="00450BFA" w:rsidP="00450BFA">
      <w:pPr>
        <w:pStyle w:val="ListParagraph"/>
        <w:ind w:left="1080"/>
        <w:rPr>
          <w:rFonts w:ascii="Times New Roman" w:hAnsi="Times New Roman" w:cs="Times New Roman"/>
          <w:sz w:val="24"/>
          <w:szCs w:val="24"/>
        </w:rPr>
      </w:pPr>
    </w:p>
    <w:p w:rsidR="00450BFA" w:rsidRDefault="00450BFA" w:rsidP="0063337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How does this activity relate to the STM and AFM described in the introduction?</w:t>
      </w:r>
    </w:p>
    <w:p w:rsidR="009640FC" w:rsidRDefault="009640FC" w:rsidP="009640FC">
      <w:pPr>
        <w:pStyle w:val="ListParagraph"/>
        <w:ind w:left="1080"/>
        <w:rPr>
          <w:rFonts w:ascii="Times New Roman" w:hAnsi="Times New Roman" w:cs="Times New Roman"/>
          <w:sz w:val="24"/>
          <w:szCs w:val="24"/>
        </w:rPr>
      </w:pPr>
    </w:p>
    <w:p w:rsidR="009640FC" w:rsidRPr="009640FC" w:rsidRDefault="009640FC" w:rsidP="009640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this concept relate to the concepts we have covered so far (size and scale, surface-area-to-volume ratio, and forces)?</w:t>
      </w:r>
    </w:p>
    <w:p w:rsidR="00D73688" w:rsidRDefault="00D73688" w:rsidP="00D73688">
      <w:pPr>
        <w:pStyle w:val="ListParagraph"/>
        <w:ind w:left="1080"/>
        <w:rPr>
          <w:rFonts w:ascii="Times New Roman" w:hAnsi="Times New Roman" w:cs="Times New Roman"/>
          <w:sz w:val="24"/>
          <w:szCs w:val="24"/>
        </w:rPr>
      </w:pPr>
    </w:p>
    <w:p w:rsidR="007F5CD7" w:rsidRPr="007F5CD7" w:rsidRDefault="007F5CD7" w:rsidP="007F5C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 models like this help scientists better understand the nanoscale?</w:t>
      </w:r>
    </w:p>
    <w:p w:rsidR="00E32042" w:rsidRDefault="00E32042">
      <w:pPr>
        <w:rPr>
          <w:rFonts w:ascii="Times New Roman" w:hAnsi="Times New Roman" w:cs="Times New Roman"/>
          <w:b/>
          <w:sz w:val="24"/>
          <w:szCs w:val="24"/>
        </w:rPr>
      </w:pPr>
      <w:r w:rsidRPr="00816DBC">
        <w:rPr>
          <w:rFonts w:ascii="Times New Roman" w:hAnsi="Times New Roman" w:cs="Times New Roman"/>
          <w:b/>
          <w:sz w:val="24"/>
          <w:szCs w:val="24"/>
        </w:rPr>
        <w:t>References</w:t>
      </w:r>
    </w:p>
    <w:p w:rsidR="009D05C4" w:rsidRPr="00F865FF" w:rsidRDefault="000E7999">
      <w:pPr>
        <w:rPr>
          <w:rFonts w:ascii="Times New Roman" w:hAnsi="Times New Roman" w:cs="Times New Roman"/>
          <w:sz w:val="24"/>
          <w:szCs w:val="24"/>
        </w:rPr>
      </w:pPr>
      <w:hyperlink r:id="rId16" w:history="1">
        <w:r w:rsidR="006E229A" w:rsidRPr="00F865FF">
          <w:rPr>
            <w:rStyle w:val="Hyperlink"/>
            <w:rFonts w:ascii="Times New Roman" w:hAnsi="Times New Roman" w:cs="Times New Roman"/>
            <w:color w:val="auto"/>
            <w:sz w:val="24"/>
            <w:szCs w:val="24"/>
            <w:u w:val="none"/>
          </w:rPr>
          <w:t>http://sciencelearn.org.nz/Contexts/Nanoscience/Teaching-and-Learning-Approaches/Seeing-the-invisible</w:t>
        </w:r>
      </w:hyperlink>
    </w:p>
    <w:p w:rsidR="006E229A" w:rsidRPr="00F865FF" w:rsidRDefault="000E7999">
      <w:pPr>
        <w:rPr>
          <w:rFonts w:ascii="Times New Roman" w:hAnsi="Times New Roman" w:cs="Times New Roman"/>
          <w:sz w:val="24"/>
          <w:szCs w:val="24"/>
        </w:rPr>
      </w:pPr>
      <w:hyperlink r:id="rId17" w:history="1">
        <w:r w:rsidR="006E229A" w:rsidRPr="00F865FF">
          <w:rPr>
            <w:rStyle w:val="Hyperlink"/>
            <w:rFonts w:ascii="Times New Roman" w:hAnsi="Times New Roman" w:cs="Times New Roman"/>
            <w:color w:val="auto"/>
            <w:sz w:val="24"/>
            <w:szCs w:val="24"/>
            <w:u w:val="none"/>
          </w:rPr>
          <w:t>https://sites.google.com/a/fatherjudge.com/ret-nano-2011/lesson-plan</w:t>
        </w:r>
      </w:hyperlink>
    </w:p>
    <w:p w:rsidR="006E229A" w:rsidRPr="00F865FF" w:rsidRDefault="000E7999" w:rsidP="006E229A">
      <w:pPr>
        <w:rPr>
          <w:rFonts w:ascii="Times New Roman" w:hAnsi="Times New Roman" w:cs="Times New Roman"/>
          <w:sz w:val="24"/>
          <w:szCs w:val="24"/>
        </w:rPr>
      </w:pPr>
      <w:hyperlink r:id="rId18" w:history="1">
        <w:r w:rsidR="006E229A" w:rsidRPr="00F865FF">
          <w:rPr>
            <w:rStyle w:val="Hyperlink"/>
            <w:rFonts w:ascii="Times New Roman" w:hAnsi="Times New Roman" w:cs="Times New Roman"/>
            <w:color w:val="auto"/>
            <w:sz w:val="24"/>
            <w:szCs w:val="24"/>
            <w:u w:val="none"/>
          </w:rPr>
          <w:t>http://nanosense.sri.com/activities/sizematters/tools/SM_Lesson4Teacher.pdf</w:t>
        </w:r>
      </w:hyperlink>
    </w:p>
    <w:p w:rsidR="006E229A" w:rsidRPr="00F865FF" w:rsidRDefault="003C502E">
      <w:pPr>
        <w:rPr>
          <w:rStyle w:val="HTMLCite"/>
          <w:rFonts w:ascii="Times New Roman" w:hAnsi="Times New Roman" w:cs="Times New Roman"/>
          <w:i w:val="0"/>
          <w:sz w:val="24"/>
          <w:szCs w:val="24"/>
        </w:rPr>
      </w:pPr>
      <w:r w:rsidRPr="00F865FF">
        <w:rPr>
          <w:rStyle w:val="HTMLCite"/>
          <w:rFonts w:ascii="Times New Roman" w:hAnsi="Times New Roman" w:cs="Times New Roman"/>
          <w:i w:val="0"/>
          <w:sz w:val="24"/>
          <w:szCs w:val="24"/>
        </w:rPr>
        <w:t>davinci.lib.uoguelph.ca/article/download/1351/2054</w:t>
      </w:r>
      <w:r w:rsidR="007830E5">
        <w:rPr>
          <w:rStyle w:val="HTMLCite"/>
          <w:rFonts w:ascii="Times New Roman" w:hAnsi="Times New Roman" w:cs="Times New Roman"/>
          <w:i w:val="0"/>
          <w:sz w:val="24"/>
          <w:szCs w:val="24"/>
        </w:rPr>
        <w:t xml:space="preserve"> (nanolithography)</w:t>
      </w:r>
    </w:p>
    <w:p w:rsidR="001D50F6" w:rsidRDefault="000E7999">
      <w:pPr>
        <w:rPr>
          <w:rFonts w:ascii="Times New Roman" w:hAnsi="Times New Roman" w:cs="Times New Roman"/>
          <w:sz w:val="24"/>
          <w:szCs w:val="24"/>
        </w:rPr>
      </w:pPr>
      <w:hyperlink r:id="rId19" w:history="1">
        <w:r w:rsidR="007830E5" w:rsidRPr="007830E5">
          <w:rPr>
            <w:rStyle w:val="Hyperlink"/>
            <w:rFonts w:ascii="Times New Roman" w:hAnsi="Times New Roman" w:cs="Times New Roman"/>
            <w:color w:val="auto"/>
            <w:sz w:val="24"/>
            <w:szCs w:val="24"/>
            <w:u w:val="none"/>
          </w:rPr>
          <w:t>http://www.scitech.com.au/index.php?page=nanoink</w:t>
        </w:r>
      </w:hyperlink>
      <w:r w:rsidR="007830E5">
        <w:rPr>
          <w:rFonts w:ascii="Times New Roman" w:hAnsi="Times New Roman" w:cs="Times New Roman"/>
          <w:sz w:val="24"/>
          <w:szCs w:val="24"/>
        </w:rPr>
        <w:t xml:space="preserve"> (nanolithography image)</w:t>
      </w:r>
    </w:p>
    <w:p w:rsidR="007830E5" w:rsidRDefault="000E7999">
      <w:pPr>
        <w:rPr>
          <w:rFonts w:ascii="Times New Roman" w:hAnsi="Times New Roman" w:cs="Times New Roman"/>
          <w:sz w:val="24"/>
          <w:szCs w:val="24"/>
        </w:rPr>
      </w:pPr>
      <w:hyperlink r:id="rId20" w:history="1">
        <w:r w:rsidR="007830E5" w:rsidRPr="007830E5">
          <w:rPr>
            <w:rStyle w:val="Hyperlink"/>
            <w:rFonts w:ascii="Times New Roman" w:hAnsi="Times New Roman" w:cs="Times New Roman"/>
            <w:color w:val="auto"/>
            <w:sz w:val="24"/>
            <w:szCs w:val="24"/>
            <w:u w:val="none"/>
          </w:rPr>
          <w:t>http://www.teachnano.com/education/AFM.html</w:t>
        </w:r>
      </w:hyperlink>
      <w:r w:rsidR="007830E5">
        <w:rPr>
          <w:rFonts w:ascii="Times New Roman" w:hAnsi="Times New Roman" w:cs="Times New Roman"/>
          <w:sz w:val="24"/>
          <w:szCs w:val="24"/>
        </w:rPr>
        <w:t xml:space="preserve"> (AFM image)</w:t>
      </w:r>
    </w:p>
    <w:p w:rsidR="00450BFA" w:rsidRPr="00071C92" w:rsidRDefault="000E7999" w:rsidP="00450BFA">
      <w:pPr>
        <w:rPr>
          <w:rFonts w:ascii="Times New Roman" w:hAnsi="Times New Roman" w:cs="Times New Roman"/>
          <w:sz w:val="24"/>
          <w:szCs w:val="24"/>
        </w:rPr>
      </w:pPr>
      <w:hyperlink r:id="rId21" w:history="1">
        <w:r w:rsidR="00450BFA" w:rsidRPr="00071C92">
          <w:rPr>
            <w:rStyle w:val="Hyperlink"/>
            <w:rFonts w:ascii="Times New Roman" w:hAnsi="Times New Roman" w:cs="Times New Roman"/>
            <w:color w:val="auto"/>
            <w:sz w:val="24"/>
            <w:szCs w:val="24"/>
            <w:u w:val="none"/>
          </w:rPr>
          <w:t>http://teachers.stanford.edu/activities/ForceMicroscopy/ForceMicroscopy.pdf</w:t>
        </w:r>
      </w:hyperlink>
    </w:p>
    <w:p w:rsidR="00450BFA" w:rsidRPr="00071C92" w:rsidRDefault="000E7999" w:rsidP="00450BFA">
      <w:hyperlink r:id="rId22" w:history="1">
        <w:r w:rsidR="00450BFA" w:rsidRPr="00071C92">
          <w:rPr>
            <w:rStyle w:val="Hyperlink"/>
            <w:rFonts w:ascii="Times New Roman" w:hAnsi="Times New Roman" w:cs="Times New Roman"/>
            <w:color w:val="auto"/>
            <w:sz w:val="24"/>
            <w:szCs w:val="24"/>
            <w:u w:val="none"/>
          </w:rPr>
          <w:t>http://phys.org/news173344987.html</w:t>
        </w:r>
      </w:hyperlink>
      <w:r w:rsidR="00450BFA" w:rsidRPr="00071C92">
        <w:t xml:space="preserve"> </w:t>
      </w:r>
      <w:r w:rsidR="00450BFA" w:rsidRPr="006C2FC9">
        <w:rPr>
          <w:rFonts w:ascii="Times New Roman" w:hAnsi="Times New Roman" w:cs="Times New Roman"/>
          <w:sz w:val="24"/>
          <w:szCs w:val="24"/>
        </w:rPr>
        <w:t>(IBM image)</w:t>
      </w:r>
    </w:p>
    <w:p w:rsidR="00450BFA" w:rsidRDefault="000E7999" w:rsidP="00450BFA">
      <w:pPr>
        <w:rPr>
          <w:rFonts w:ascii="Times New Roman" w:hAnsi="Times New Roman" w:cs="Times New Roman"/>
          <w:sz w:val="24"/>
          <w:szCs w:val="24"/>
        </w:rPr>
      </w:pPr>
      <w:hyperlink r:id="rId23" w:history="1">
        <w:r w:rsidR="00450BFA" w:rsidRPr="00071C92">
          <w:rPr>
            <w:rStyle w:val="Hyperlink"/>
            <w:rFonts w:ascii="Times New Roman" w:hAnsi="Times New Roman" w:cs="Times New Roman"/>
            <w:color w:val="auto"/>
            <w:sz w:val="24"/>
            <w:szCs w:val="24"/>
            <w:u w:val="none"/>
          </w:rPr>
          <w:t>http://www.ieap.uni-kiel.de/surface/ag-kipp/stm/stm.htm</w:t>
        </w:r>
      </w:hyperlink>
      <w:r w:rsidR="00450BFA">
        <w:rPr>
          <w:rFonts w:ascii="Times New Roman" w:hAnsi="Times New Roman" w:cs="Times New Roman"/>
          <w:sz w:val="24"/>
          <w:szCs w:val="24"/>
        </w:rPr>
        <w:t xml:space="preserve"> (STM image)</w:t>
      </w:r>
    </w:p>
    <w:p w:rsidR="00450BFA" w:rsidRPr="00F865FF" w:rsidRDefault="00450BFA">
      <w:pPr>
        <w:rPr>
          <w:rFonts w:ascii="Times New Roman" w:hAnsi="Times New Roman" w:cs="Times New Roman"/>
          <w:sz w:val="24"/>
          <w:szCs w:val="24"/>
        </w:rPr>
      </w:pPr>
    </w:p>
    <w:sectPr w:rsidR="00450BFA" w:rsidRPr="00F865FF" w:rsidSect="00A6316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99" w:rsidRDefault="000E7999" w:rsidP="000E7999">
      <w:pPr>
        <w:spacing w:after="0" w:line="240" w:lineRule="auto"/>
      </w:pPr>
      <w:r>
        <w:separator/>
      </w:r>
    </w:p>
  </w:endnote>
  <w:endnote w:type="continuationSeparator" w:id="0">
    <w:p w:rsidR="000E7999" w:rsidRDefault="000E7999" w:rsidP="000E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99" w:rsidRDefault="000E7999" w:rsidP="000E7999">
    <w:pPr>
      <w:pStyle w:val="Footer"/>
      <w:jc w:val="center"/>
    </w:pPr>
    <w:r>
      <w:t>Modified by Alex Madsen from Purdue University for the Research Goes to School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99" w:rsidRDefault="000E7999" w:rsidP="000E7999">
      <w:pPr>
        <w:spacing w:after="0" w:line="240" w:lineRule="auto"/>
      </w:pPr>
      <w:r>
        <w:separator/>
      </w:r>
    </w:p>
  </w:footnote>
  <w:footnote w:type="continuationSeparator" w:id="0">
    <w:p w:rsidR="000E7999" w:rsidRDefault="000E7999" w:rsidP="000E7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CCA"/>
    <w:multiLevelType w:val="hybridMultilevel"/>
    <w:tmpl w:val="AFF25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F20F5"/>
    <w:multiLevelType w:val="hybridMultilevel"/>
    <w:tmpl w:val="3E0E1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7241C"/>
    <w:multiLevelType w:val="hybridMultilevel"/>
    <w:tmpl w:val="171A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01D2D"/>
    <w:multiLevelType w:val="hybridMultilevel"/>
    <w:tmpl w:val="1CF4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5071F"/>
    <w:multiLevelType w:val="hybridMultilevel"/>
    <w:tmpl w:val="AF50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A01DA2"/>
    <w:multiLevelType w:val="hybridMultilevel"/>
    <w:tmpl w:val="ED462F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765725"/>
    <w:multiLevelType w:val="hybridMultilevel"/>
    <w:tmpl w:val="DDA222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2A3B89"/>
    <w:multiLevelType w:val="hybridMultilevel"/>
    <w:tmpl w:val="B45CD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8D5930"/>
    <w:multiLevelType w:val="hybridMultilevel"/>
    <w:tmpl w:val="1B60B7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2"/>
  </w:num>
  <w:num w:numId="5">
    <w:abstractNumId w:val="8"/>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32042"/>
    <w:rsid w:val="0006490D"/>
    <w:rsid w:val="000E7999"/>
    <w:rsid w:val="00143318"/>
    <w:rsid w:val="001D50F6"/>
    <w:rsid w:val="00290BFB"/>
    <w:rsid w:val="003C502E"/>
    <w:rsid w:val="003F5BCB"/>
    <w:rsid w:val="00410CD3"/>
    <w:rsid w:val="00450BFA"/>
    <w:rsid w:val="005769A4"/>
    <w:rsid w:val="0058210C"/>
    <w:rsid w:val="0063337D"/>
    <w:rsid w:val="00635EC3"/>
    <w:rsid w:val="0065616E"/>
    <w:rsid w:val="0065701A"/>
    <w:rsid w:val="00665634"/>
    <w:rsid w:val="00692446"/>
    <w:rsid w:val="006E229A"/>
    <w:rsid w:val="0074514F"/>
    <w:rsid w:val="00750B04"/>
    <w:rsid w:val="007830E5"/>
    <w:rsid w:val="007D0370"/>
    <w:rsid w:val="007F5CD7"/>
    <w:rsid w:val="00816DBC"/>
    <w:rsid w:val="00820860"/>
    <w:rsid w:val="008D1502"/>
    <w:rsid w:val="00953395"/>
    <w:rsid w:val="009640FC"/>
    <w:rsid w:val="009D05C4"/>
    <w:rsid w:val="00A132FC"/>
    <w:rsid w:val="00A60FB0"/>
    <w:rsid w:val="00A6316E"/>
    <w:rsid w:val="00A73846"/>
    <w:rsid w:val="00A73AB1"/>
    <w:rsid w:val="00AB1981"/>
    <w:rsid w:val="00B71DC4"/>
    <w:rsid w:val="00BE542B"/>
    <w:rsid w:val="00C4620D"/>
    <w:rsid w:val="00C72465"/>
    <w:rsid w:val="00D67E04"/>
    <w:rsid w:val="00D73688"/>
    <w:rsid w:val="00E32042"/>
    <w:rsid w:val="00F608F4"/>
    <w:rsid w:val="00F865FF"/>
    <w:rsid w:val="00FB769C"/>
    <w:rsid w:val="00FE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F4E82-9355-4CFC-8630-F498B07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04"/>
    <w:pPr>
      <w:ind w:left="720"/>
      <w:contextualSpacing/>
    </w:pPr>
  </w:style>
  <w:style w:type="paragraph" w:styleId="BalloonText">
    <w:name w:val="Balloon Text"/>
    <w:basedOn w:val="Normal"/>
    <w:link w:val="BalloonTextChar"/>
    <w:uiPriority w:val="99"/>
    <w:semiHidden/>
    <w:unhideWhenUsed/>
    <w:rsid w:val="00FB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9C"/>
    <w:rPr>
      <w:rFonts w:ascii="Tahoma" w:hAnsi="Tahoma" w:cs="Tahoma"/>
      <w:sz w:val="16"/>
      <w:szCs w:val="16"/>
    </w:rPr>
  </w:style>
  <w:style w:type="character" w:styleId="Hyperlink">
    <w:name w:val="Hyperlink"/>
    <w:basedOn w:val="DefaultParagraphFont"/>
    <w:uiPriority w:val="99"/>
    <w:unhideWhenUsed/>
    <w:rsid w:val="006E229A"/>
    <w:rPr>
      <w:color w:val="0000FF" w:themeColor="hyperlink"/>
      <w:u w:val="single"/>
    </w:rPr>
  </w:style>
  <w:style w:type="character" w:styleId="HTMLCite">
    <w:name w:val="HTML Cite"/>
    <w:basedOn w:val="DefaultParagraphFont"/>
    <w:uiPriority w:val="99"/>
    <w:semiHidden/>
    <w:unhideWhenUsed/>
    <w:rsid w:val="003C502E"/>
    <w:rPr>
      <w:i/>
      <w:iCs/>
    </w:rPr>
  </w:style>
  <w:style w:type="paragraph" w:styleId="Header">
    <w:name w:val="header"/>
    <w:basedOn w:val="Normal"/>
    <w:link w:val="HeaderChar"/>
    <w:uiPriority w:val="99"/>
    <w:unhideWhenUsed/>
    <w:rsid w:val="000E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99"/>
  </w:style>
  <w:style w:type="paragraph" w:styleId="Footer">
    <w:name w:val="footer"/>
    <w:basedOn w:val="Normal"/>
    <w:link w:val="FooterChar"/>
    <w:uiPriority w:val="99"/>
    <w:unhideWhenUsed/>
    <w:rsid w:val="000E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KJQ_h7LTotU" TargetMode="External"/><Relationship Id="rId18" Type="http://schemas.openxmlformats.org/officeDocument/2006/relationships/hyperlink" Target="http://nanosense.sri.com/activities/sizematters/tools/SM_Lesson4Teacher.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eachers.stanford.edu/activities/ForceMicroscopy/ForceMicroscopy.pdf" TargetMode="External"/><Relationship Id="rId7" Type="http://schemas.openxmlformats.org/officeDocument/2006/relationships/image" Target="media/image1.png"/><Relationship Id="rId12" Type="http://schemas.openxmlformats.org/officeDocument/2006/relationships/hyperlink" Target="https://www.youtube.com/watch?v=xA4QWwaweWA" TargetMode="External"/><Relationship Id="rId17" Type="http://schemas.openxmlformats.org/officeDocument/2006/relationships/hyperlink" Target="https://sites.google.com/a/fatherjudge.com/ret-nano-2011/lesson-pl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ncelearn.org.nz/Contexts/Nanoscience/Teaching-and-Learning-Approaches/Seeing-the-invisible" TargetMode="External"/><Relationship Id="rId20" Type="http://schemas.openxmlformats.org/officeDocument/2006/relationships/hyperlink" Target="http://www.teachnano.com/education/AF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SCX78-8-q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NWWkZ2ILNmA" TargetMode="External"/><Relationship Id="rId23" Type="http://schemas.openxmlformats.org/officeDocument/2006/relationships/hyperlink" Target="http://www.ieap.uni-kiel.de/surface/ag-kipp/stm/stm.htm" TargetMode="External"/><Relationship Id="rId10" Type="http://schemas.openxmlformats.org/officeDocument/2006/relationships/image" Target="media/image4.jpeg"/><Relationship Id="rId19" Type="http://schemas.openxmlformats.org/officeDocument/2006/relationships/hyperlink" Target="http://www.scitech.com.au/index.php?page=nanoin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virtual.itg.uiuc.edu/training/AFM_tutorial/" TargetMode="External"/><Relationship Id="rId22" Type="http://schemas.openxmlformats.org/officeDocument/2006/relationships/hyperlink" Target="http://phys.org/news1733449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Madsen, Alex T</dc:creator>
  <cp:lastModifiedBy>Alex Madsen</cp:lastModifiedBy>
  <cp:revision>19</cp:revision>
  <dcterms:created xsi:type="dcterms:W3CDTF">2015-04-27T14:12:00Z</dcterms:created>
  <dcterms:modified xsi:type="dcterms:W3CDTF">2016-04-01T14:05:00Z</dcterms:modified>
</cp:coreProperties>
</file>