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0F" w:rsidRPr="008E22CE" w:rsidRDefault="002D3ACA" w:rsidP="002D3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2CE">
        <w:rPr>
          <w:rFonts w:ascii="Times New Roman" w:hAnsi="Times New Roman" w:cs="Times New Roman"/>
          <w:b/>
          <w:sz w:val="24"/>
          <w:szCs w:val="24"/>
        </w:rPr>
        <w:t>Surface Area to Volume Effects…</w:t>
      </w:r>
      <w:r w:rsidR="006338E3">
        <w:rPr>
          <w:rFonts w:ascii="Times New Roman" w:hAnsi="Times New Roman" w:cs="Times New Roman"/>
          <w:b/>
          <w:sz w:val="24"/>
          <w:szCs w:val="24"/>
        </w:rPr>
        <w:t>What Affects Enzyme Activity</w:t>
      </w:r>
      <w:r w:rsidRPr="008E22CE">
        <w:rPr>
          <w:rFonts w:ascii="Times New Roman" w:hAnsi="Times New Roman" w:cs="Times New Roman"/>
          <w:b/>
          <w:sz w:val="24"/>
          <w:szCs w:val="24"/>
        </w:rPr>
        <w:t>?</w:t>
      </w:r>
    </w:p>
    <w:p w:rsidR="00BB5F02" w:rsidRDefault="00BB5F02" w:rsidP="006930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Connection to NGSS</w:t>
      </w:r>
    </w:p>
    <w:p w:rsidR="00F95C6B" w:rsidRPr="00F95C6B" w:rsidRDefault="00F95C6B" w:rsidP="00F95C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HS-PS1-3. Plan and conduct and investigation to gather evidence to compare the structure of substances at the bulk scale to infer the strength of electrical forces between particles.</w:t>
      </w:r>
    </w:p>
    <w:p w:rsidR="00F95C6B" w:rsidRPr="000D0007" w:rsidRDefault="00F95C6B" w:rsidP="000D000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HS-PS2-6. Communicate scientific and technical information about why the molecular-level structure is important in the functioning of designed materials.</w:t>
      </w:r>
    </w:p>
    <w:p w:rsidR="00F95C6B" w:rsidRDefault="00F95C6B" w:rsidP="006930F9">
      <w:pPr>
        <w:rPr>
          <w:rFonts w:ascii="Times New Roman" w:hAnsi="Times New Roman" w:cs="Times New Roman"/>
          <w:b/>
          <w:sz w:val="24"/>
          <w:szCs w:val="24"/>
        </w:rPr>
      </w:pPr>
    </w:p>
    <w:p w:rsidR="006930F9" w:rsidRPr="008E22CE" w:rsidRDefault="006930F9" w:rsidP="006930F9">
      <w:pPr>
        <w:rPr>
          <w:rFonts w:ascii="Times New Roman" w:hAnsi="Times New Roman" w:cs="Times New Roman"/>
          <w:b/>
          <w:sz w:val="24"/>
          <w:szCs w:val="24"/>
        </w:rPr>
      </w:pPr>
      <w:r w:rsidRPr="008E22CE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6338E3" w:rsidRDefault="00D63DD3" w:rsidP="00633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523875</wp:posOffset>
            </wp:positionV>
            <wp:extent cx="3295650" cy="1828800"/>
            <wp:effectExtent l="19050" t="0" r="0" b="0"/>
            <wp:wrapSquare wrapText="bothSides"/>
            <wp:docPr id="1" name="Picture 1" descr="http://idol.union.edu/malekis/ESC24/KoskywebModules/images/cp009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ol.union.edu/malekis/ESC24/KoskywebModules/images/cp009_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38E3" w:rsidRPr="0048767D">
        <w:rPr>
          <w:rFonts w:ascii="Times New Roman" w:hAnsi="Times New Roman" w:cs="Times New Roman"/>
          <w:sz w:val="24"/>
          <w:szCs w:val="24"/>
        </w:rPr>
        <w:t xml:space="preserve">Catalysts are substances that increase the rate of a reaction without being consumed or chemically changed.  </w:t>
      </w:r>
      <w:r w:rsidR="006338E3">
        <w:rPr>
          <w:rFonts w:ascii="Times New Roman" w:hAnsi="Times New Roman" w:cs="Times New Roman"/>
          <w:sz w:val="24"/>
          <w:szCs w:val="24"/>
        </w:rPr>
        <w:t xml:space="preserve">This means the catalyst is recycled over and over again. </w:t>
      </w:r>
      <w:r w:rsidR="006338E3" w:rsidRPr="0048767D">
        <w:rPr>
          <w:rFonts w:ascii="Times New Roman" w:hAnsi="Times New Roman" w:cs="Times New Roman"/>
          <w:sz w:val="24"/>
          <w:szCs w:val="24"/>
        </w:rPr>
        <w:t xml:space="preserve">Enzymes </w:t>
      </w:r>
      <w:r w:rsidR="006338E3">
        <w:rPr>
          <w:rFonts w:ascii="Times New Roman" w:hAnsi="Times New Roman" w:cs="Times New Roman"/>
          <w:sz w:val="24"/>
          <w:szCs w:val="24"/>
        </w:rPr>
        <w:t>are biological catalysts and are used in thousands of reactions within the human body</w:t>
      </w:r>
      <w:r w:rsidR="006338E3" w:rsidRPr="0048767D">
        <w:rPr>
          <w:rFonts w:ascii="Times New Roman" w:hAnsi="Times New Roman" w:cs="Times New Roman"/>
          <w:sz w:val="24"/>
          <w:szCs w:val="24"/>
        </w:rPr>
        <w:t xml:space="preserve">.  The most important part of a catalyst is the active site.  This is where the reaction takes place.  </w:t>
      </w:r>
      <w:r w:rsidR="006338E3">
        <w:rPr>
          <w:rFonts w:ascii="Times New Roman" w:hAnsi="Times New Roman" w:cs="Times New Roman"/>
          <w:sz w:val="24"/>
          <w:szCs w:val="24"/>
        </w:rPr>
        <w:t>The active site of the enzyme reacts with the substrate, the substance to be reacted</w:t>
      </w:r>
      <w:r w:rsidR="006338E3" w:rsidRPr="0048767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04E26" w:rsidRDefault="00504E26" w:rsidP="00633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many plant and animal tissues is an enzyme called catalase. This enzyme is used to protect the cells from damage by breaking down hydrogen peroxide (H</w:t>
      </w:r>
      <w:r w:rsidRPr="00504E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04E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). Hydrogen peroxide is a common waste product from cellular metabolism and can be very toxic to cells. As it is broken down into water (H</w:t>
      </w:r>
      <w:r w:rsidRPr="00504E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O) and oxygen (O</w:t>
      </w:r>
      <w:r w:rsidRPr="00504E2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by the enzyme catalase, it is no longer toxic</w:t>
      </w:r>
      <w:r w:rsidR="002154E1">
        <w:rPr>
          <w:rFonts w:ascii="Times New Roman" w:hAnsi="Times New Roman" w:cs="Times New Roman"/>
          <w:sz w:val="24"/>
          <w:szCs w:val="24"/>
        </w:rPr>
        <w:t>.</w:t>
      </w:r>
      <w:r w:rsidR="00CC773B">
        <w:rPr>
          <w:rFonts w:ascii="Times New Roman" w:hAnsi="Times New Roman" w:cs="Times New Roman"/>
          <w:sz w:val="24"/>
          <w:szCs w:val="24"/>
        </w:rPr>
        <w:t xml:space="preserve"> The following is the reaction that is catalyzed by catalase to break hydrogen peroxide down.</w:t>
      </w:r>
    </w:p>
    <w:p w:rsidR="002154E1" w:rsidRDefault="002154E1" w:rsidP="00215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catalase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2154E1" w:rsidRPr="002154E1" w:rsidRDefault="00BB5F02" w:rsidP="00215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104140</wp:posOffset>
                </wp:positionV>
                <wp:extent cx="685800" cy="9525"/>
                <wp:effectExtent l="0" t="114300" r="0" b="123825"/>
                <wp:wrapNone/>
                <wp:docPr id="2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C45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5.25pt;margin-top:8.2pt;width:54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" strokecolor="black [3213]" strokeweight="2.5pt">
                <v:stroke endarrow="open"/>
                <o:lock v:ext="edit" shapetype="f"/>
              </v:shape>
            </w:pict>
          </mc:Fallback>
        </mc:AlternateContent>
      </w:r>
      <w:r w:rsidR="002154E1" w:rsidRPr="002154E1">
        <w:rPr>
          <w:rFonts w:ascii="Times New Roman" w:hAnsi="Times New Roman" w:cs="Times New Roman"/>
          <w:sz w:val="28"/>
          <w:szCs w:val="28"/>
        </w:rPr>
        <w:t>2H</w:t>
      </w:r>
      <w:r w:rsidR="002154E1" w:rsidRPr="002154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54E1" w:rsidRPr="002154E1">
        <w:rPr>
          <w:rFonts w:ascii="Times New Roman" w:hAnsi="Times New Roman" w:cs="Times New Roman"/>
          <w:sz w:val="28"/>
          <w:szCs w:val="28"/>
        </w:rPr>
        <w:t>O</w:t>
      </w:r>
      <w:r w:rsidR="002154E1" w:rsidRPr="002154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54E1" w:rsidRPr="002154E1">
        <w:rPr>
          <w:rFonts w:ascii="Times New Roman" w:hAnsi="Times New Roman" w:cs="Times New Roman"/>
          <w:sz w:val="28"/>
          <w:szCs w:val="28"/>
        </w:rPr>
        <w:t xml:space="preserve"> (l) </w:t>
      </w:r>
      <w:r w:rsidR="00CC77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54E1" w:rsidRPr="002154E1">
        <w:rPr>
          <w:rFonts w:ascii="Times New Roman" w:hAnsi="Times New Roman" w:cs="Times New Roman"/>
          <w:sz w:val="28"/>
          <w:szCs w:val="28"/>
        </w:rPr>
        <w:t>2H</w:t>
      </w:r>
      <w:r w:rsidR="002154E1" w:rsidRPr="002154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54E1" w:rsidRPr="002154E1">
        <w:rPr>
          <w:rFonts w:ascii="Times New Roman" w:hAnsi="Times New Roman" w:cs="Times New Roman"/>
          <w:sz w:val="28"/>
          <w:szCs w:val="28"/>
        </w:rPr>
        <w:t>O (l) + O</w:t>
      </w:r>
      <w:r w:rsidR="002154E1" w:rsidRPr="002154E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54E1" w:rsidRPr="002154E1">
        <w:rPr>
          <w:rFonts w:ascii="Times New Roman" w:hAnsi="Times New Roman" w:cs="Times New Roman"/>
          <w:sz w:val="28"/>
          <w:szCs w:val="28"/>
        </w:rPr>
        <w:t xml:space="preserve"> (g)</w:t>
      </w:r>
    </w:p>
    <w:p w:rsidR="00CC773B" w:rsidRPr="00CC773B" w:rsidRDefault="00CC773B" w:rsidP="006930F9">
      <w:pPr>
        <w:rPr>
          <w:rFonts w:ascii="Times New Roman" w:hAnsi="Times New Roman" w:cs="Times New Roman"/>
          <w:sz w:val="24"/>
          <w:szCs w:val="24"/>
        </w:rPr>
      </w:pPr>
      <w:r w:rsidRPr="00CC773B">
        <w:rPr>
          <w:rFonts w:ascii="Times New Roman" w:hAnsi="Times New Roman" w:cs="Times New Roman"/>
          <w:sz w:val="24"/>
          <w:szCs w:val="24"/>
        </w:rPr>
        <w:t xml:space="preserve">In this activity, you will be exploring how surface area affects the rate of decomposition of hydrogen peroxide into water and oxygen. </w:t>
      </w:r>
    </w:p>
    <w:p w:rsidR="006930F9" w:rsidRPr="008E22CE" w:rsidRDefault="006930F9" w:rsidP="006930F9">
      <w:pPr>
        <w:rPr>
          <w:rFonts w:ascii="Times New Roman" w:hAnsi="Times New Roman" w:cs="Times New Roman"/>
          <w:b/>
          <w:sz w:val="24"/>
          <w:szCs w:val="24"/>
        </w:rPr>
      </w:pPr>
      <w:r w:rsidRPr="008E22CE">
        <w:rPr>
          <w:rFonts w:ascii="Times New Roman" w:hAnsi="Times New Roman" w:cs="Times New Roman"/>
          <w:b/>
          <w:sz w:val="24"/>
          <w:szCs w:val="24"/>
        </w:rPr>
        <w:t>Safety</w:t>
      </w:r>
    </w:p>
    <w:p w:rsidR="006930F9" w:rsidRPr="008E22CE" w:rsidRDefault="006930F9" w:rsidP="00693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Wear Goggles during this lab investigation.</w:t>
      </w:r>
    </w:p>
    <w:p w:rsidR="006930F9" w:rsidRDefault="006930F9" w:rsidP="00693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DO NOT eat or drink anything in the lab.</w:t>
      </w:r>
    </w:p>
    <w:p w:rsidR="00F14D0B" w:rsidRDefault="00BB5F02" w:rsidP="00693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w</w:t>
      </w:r>
      <w:r w:rsidR="00F14D0B">
        <w:rPr>
          <w:rFonts w:ascii="Times New Roman" w:hAnsi="Times New Roman" w:cs="Times New Roman"/>
          <w:sz w:val="24"/>
          <w:szCs w:val="24"/>
        </w:rPr>
        <w:t xml:space="preserve">aste can be poured </w:t>
      </w:r>
      <w:r>
        <w:rPr>
          <w:rFonts w:ascii="Times New Roman" w:hAnsi="Times New Roman" w:cs="Times New Roman"/>
          <w:sz w:val="24"/>
          <w:szCs w:val="24"/>
        </w:rPr>
        <w:t xml:space="preserve">into the bucket provided (to be poured </w:t>
      </w:r>
      <w:r w:rsidR="00F14D0B">
        <w:rPr>
          <w:rFonts w:ascii="Times New Roman" w:hAnsi="Times New Roman" w:cs="Times New Roman"/>
          <w:sz w:val="24"/>
          <w:szCs w:val="24"/>
        </w:rPr>
        <w:t>down the drain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5F02" w:rsidRDefault="00BB5F02" w:rsidP="00693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waste can be put in the trash bucket.</w:t>
      </w:r>
    </w:p>
    <w:p w:rsidR="00E31CB2" w:rsidRPr="008E22CE" w:rsidRDefault="00E31CB2" w:rsidP="00693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1CB2">
        <w:rPr>
          <w:rFonts w:ascii="Times New Roman" w:hAnsi="Times New Roman" w:cs="Times New Roman"/>
          <w:sz w:val="24"/>
          <w:szCs w:val="24"/>
        </w:rPr>
        <w:lastRenderedPageBreak/>
        <w:t>Hydrogen peroxide can damage your clothes.  Rinse any spills with water immediately.</w:t>
      </w:r>
    </w:p>
    <w:p w:rsidR="006930F9" w:rsidRPr="008E22CE" w:rsidRDefault="006930F9" w:rsidP="006930F9">
      <w:pPr>
        <w:rPr>
          <w:rFonts w:ascii="Times New Roman" w:hAnsi="Times New Roman" w:cs="Times New Roman"/>
          <w:b/>
          <w:sz w:val="24"/>
          <w:szCs w:val="24"/>
        </w:rPr>
      </w:pPr>
      <w:r w:rsidRPr="008E22CE">
        <w:rPr>
          <w:rFonts w:ascii="Times New Roman" w:hAnsi="Times New Roman" w:cs="Times New Roman"/>
          <w:b/>
          <w:sz w:val="24"/>
          <w:szCs w:val="24"/>
        </w:rPr>
        <w:t>Materials</w:t>
      </w:r>
    </w:p>
    <w:p w:rsidR="006930F9" w:rsidRDefault="00161E9C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Potato (unpeeled and uncut)</w:t>
      </w:r>
    </w:p>
    <w:p w:rsidR="00161E9C" w:rsidRDefault="00161E9C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Hydrogen Peroxide (3% by weight)</w:t>
      </w:r>
    </w:p>
    <w:p w:rsidR="00161E9C" w:rsidRDefault="00161E9C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Potato Peeler</w:t>
      </w:r>
    </w:p>
    <w:p w:rsidR="00E80F58" w:rsidRPr="00E80F58" w:rsidRDefault="00161E9C" w:rsidP="00E80F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Knife</w:t>
      </w:r>
    </w:p>
    <w:p w:rsidR="006930F9" w:rsidRPr="008E22CE" w:rsidRDefault="006930F9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Weigh boats</w:t>
      </w:r>
    </w:p>
    <w:p w:rsidR="00712F47" w:rsidRPr="008E22CE" w:rsidRDefault="00712F47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Spatulas</w:t>
      </w:r>
    </w:p>
    <w:p w:rsidR="00712F47" w:rsidRPr="008E22CE" w:rsidRDefault="00712F47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Stirring rods</w:t>
      </w:r>
    </w:p>
    <w:p w:rsidR="006930F9" w:rsidRPr="008E22CE" w:rsidRDefault="006930F9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Balance</w:t>
      </w:r>
    </w:p>
    <w:p w:rsidR="00827248" w:rsidRPr="008E22CE" w:rsidRDefault="00827248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Hot plate</w:t>
      </w:r>
    </w:p>
    <w:p w:rsidR="006930F9" w:rsidRPr="008E22CE" w:rsidRDefault="006930F9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Stopwatch/Cell phone</w:t>
      </w:r>
    </w:p>
    <w:p w:rsidR="006930F9" w:rsidRDefault="006930F9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DI Water</w:t>
      </w:r>
    </w:p>
    <w:p w:rsidR="004D46D3" w:rsidRPr="008E22CE" w:rsidRDefault="00161E9C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46D3">
        <w:rPr>
          <w:rFonts w:ascii="Times New Roman" w:hAnsi="Times New Roman" w:cs="Times New Roman"/>
          <w:sz w:val="24"/>
          <w:szCs w:val="24"/>
        </w:rPr>
        <w:t>00 mL beakers</w:t>
      </w:r>
    </w:p>
    <w:p w:rsidR="006930F9" w:rsidRPr="008E22CE" w:rsidRDefault="006930F9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100 mL graduated cylinder</w:t>
      </w:r>
    </w:p>
    <w:p w:rsidR="006930F9" w:rsidRPr="008E22CE" w:rsidRDefault="006930F9" w:rsidP="006930F9">
      <w:pPr>
        <w:rPr>
          <w:rFonts w:ascii="Times New Roman" w:hAnsi="Times New Roman" w:cs="Times New Roman"/>
          <w:sz w:val="24"/>
          <w:szCs w:val="24"/>
        </w:rPr>
      </w:pPr>
    </w:p>
    <w:p w:rsidR="006930F9" w:rsidRPr="008E22CE" w:rsidRDefault="006930F9" w:rsidP="006930F9">
      <w:pPr>
        <w:rPr>
          <w:rFonts w:ascii="Times New Roman" w:hAnsi="Times New Roman" w:cs="Times New Roman"/>
          <w:b/>
          <w:sz w:val="24"/>
          <w:szCs w:val="24"/>
        </w:rPr>
      </w:pPr>
      <w:r w:rsidRPr="008E22CE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6930F9" w:rsidRPr="008E22CE" w:rsidRDefault="006930F9" w:rsidP="006930F9">
      <w:p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You are going to come up with your own investigation to answer the following question: how does surface area affect t</w:t>
      </w:r>
      <w:r w:rsidR="00712F47" w:rsidRPr="008E22CE">
        <w:rPr>
          <w:rFonts w:ascii="Times New Roman" w:hAnsi="Times New Roman" w:cs="Times New Roman"/>
          <w:sz w:val="24"/>
          <w:szCs w:val="24"/>
        </w:rPr>
        <w:t xml:space="preserve">he rate of </w:t>
      </w:r>
      <w:r w:rsidR="002C2DC7">
        <w:rPr>
          <w:rFonts w:ascii="Times New Roman" w:hAnsi="Times New Roman" w:cs="Times New Roman"/>
          <w:sz w:val="24"/>
          <w:szCs w:val="24"/>
        </w:rPr>
        <w:t>decomposition of hydrogen peroxide</w:t>
      </w:r>
      <w:r w:rsidR="00712F47" w:rsidRPr="008E22CE">
        <w:rPr>
          <w:rFonts w:ascii="Times New Roman" w:hAnsi="Times New Roman" w:cs="Times New Roman"/>
          <w:sz w:val="24"/>
          <w:szCs w:val="24"/>
        </w:rPr>
        <w:t>?</w:t>
      </w:r>
      <w:r w:rsidRPr="008E22CE">
        <w:rPr>
          <w:rFonts w:ascii="Times New Roman" w:hAnsi="Times New Roman" w:cs="Times New Roman"/>
          <w:sz w:val="24"/>
          <w:szCs w:val="24"/>
        </w:rPr>
        <w:t xml:space="preserve">  Using the materials listed </w:t>
      </w:r>
      <w:r w:rsidR="00F438A1" w:rsidRPr="008E22CE">
        <w:rPr>
          <w:rFonts w:ascii="Times New Roman" w:hAnsi="Times New Roman" w:cs="Times New Roman"/>
          <w:sz w:val="24"/>
          <w:szCs w:val="24"/>
        </w:rPr>
        <w:t>above</w:t>
      </w:r>
      <w:r w:rsidR="00175CF2">
        <w:rPr>
          <w:rFonts w:ascii="Times New Roman" w:hAnsi="Times New Roman" w:cs="Times New Roman"/>
          <w:sz w:val="24"/>
          <w:szCs w:val="24"/>
        </w:rPr>
        <w:t>,</w:t>
      </w:r>
      <w:r w:rsidRPr="008E22CE">
        <w:rPr>
          <w:rFonts w:ascii="Times New Roman" w:hAnsi="Times New Roman" w:cs="Times New Roman"/>
          <w:sz w:val="24"/>
          <w:szCs w:val="24"/>
        </w:rPr>
        <w:t xml:space="preserve"> develop an experiment that can be</w:t>
      </w:r>
      <w:r w:rsidR="00712F47" w:rsidRPr="008E22CE">
        <w:rPr>
          <w:rFonts w:ascii="Times New Roman" w:hAnsi="Times New Roman" w:cs="Times New Roman"/>
          <w:sz w:val="24"/>
          <w:szCs w:val="24"/>
        </w:rPr>
        <w:t xml:space="preserve"> used to answer this question.  From your experiment, collect data to support your answer to this question.  </w:t>
      </w:r>
    </w:p>
    <w:p w:rsidR="00712F47" w:rsidRPr="008E22CE" w:rsidRDefault="004D46D3" w:rsidP="00693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prepared to briefly present the experiment you developed, the results you obtained and wha</w:t>
      </w:r>
      <w:r w:rsidR="00CC773B">
        <w:rPr>
          <w:rFonts w:ascii="Times New Roman" w:hAnsi="Times New Roman" w:cs="Times New Roman"/>
          <w:sz w:val="24"/>
          <w:szCs w:val="24"/>
        </w:rPr>
        <w:t>t they mean to the rest of the class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0F9" w:rsidRPr="008E22CE" w:rsidRDefault="006930F9" w:rsidP="006930F9">
      <w:pPr>
        <w:rPr>
          <w:rFonts w:ascii="Times New Roman" w:hAnsi="Times New Roman" w:cs="Times New Roman"/>
          <w:b/>
          <w:sz w:val="24"/>
          <w:szCs w:val="24"/>
        </w:rPr>
      </w:pPr>
      <w:r w:rsidRPr="008E22CE">
        <w:rPr>
          <w:rFonts w:ascii="Times New Roman" w:hAnsi="Times New Roman" w:cs="Times New Roman"/>
          <w:b/>
          <w:sz w:val="24"/>
          <w:szCs w:val="24"/>
        </w:rPr>
        <w:t>Questions to Consider</w:t>
      </w:r>
    </w:p>
    <w:p w:rsidR="006930F9" w:rsidRPr="008E22CE" w:rsidRDefault="00712F47" w:rsidP="006930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 xml:space="preserve">What relationship did you observe between the surface area and the rate of </w:t>
      </w:r>
      <w:r w:rsidR="002C2DC7">
        <w:rPr>
          <w:rFonts w:ascii="Times New Roman" w:hAnsi="Times New Roman" w:cs="Times New Roman"/>
          <w:sz w:val="24"/>
          <w:szCs w:val="24"/>
        </w:rPr>
        <w:t>decomposition of hydrogen peroxide</w:t>
      </w:r>
      <w:r w:rsidRPr="008E22CE">
        <w:rPr>
          <w:rFonts w:ascii="Times New Roman" w:hAnsi="Times New Roman" w:cs="Times New Roman"/>
          <w:sz w:val="24"/>
          <w:szCs w:val="24"/>
        </w:rPr>
        <w:t>?</w:t>
      </w:r>
    </w:p>
    <w:p w:rsidR="00712F47" w:rsidRPr="008E22CE" w:rsidRDefault="00712F47" w:rsidP="00712F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1A71" w:rsidRPr="00B81B60" w:rsidRDefault="003D3E33" w:rsidP="00921A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What do you think is the reasoning behind this relationship</w:t>
      </w:r>
      <w:r w:rsidR="00712F47" w:rsidRPr="008E22CE">
        <w:rPr>
          <w:rFonts w:ascii="Times New Roman" w:hAnsi="Times New Roman" w:cs="Times New Roman"/>
          <w:sz w:val="24"/>
          <w:szCs w:val="24"/>
        </w:rPr>
        <w:t>?</w:t>
      </w:r>
    </w:p>
    <w:p w:rsidR="00B81B60" w:rsidRPr="00B81B60" w:rsidRDefault="00B81B60" w:rsidP="00B81B6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81B60" w:rsidRPr="00B81B60" w:rsidRDefault="00B81B60" w:rsidP="00921A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81B60">
        <w:rPr>
          <w:rFonts w:ascii="Times New Roman" w:hAnsi="Times New Roman" w:cs="Times New Roman"/>
          <w:sz w:val="24"/>
          <w:szCs w:val="24"/>
        </w:rPr>
        <w:t xml:space="preserve">How does </w:t>
      </w:r>
      <w:r w:rsidR="00AC6CA0">
        <w:rPr>
          <w:rFonts w:ascii="Times New Roman" w:hAnsi="Times New Roman" w:cs="Times New Roman"/>
          <w:sz w:val="24"/>
          <w:szCs w:val="24"/>
        </w:rPr>
        <w:t>surface-area-to-volume ratio (</w:t>
      </w:r>
      <w:r w:rsidRPr="00B81B60">
        <w:rPr>
          <w:rFonts w:ascii="Times New Roman" w:hAnsi="Times New Roman" w:cs="Times New Roman"/>
          <w:sz w:val="24"/>
          <w:szCs w:val="24"/>
        </w:rPr>
        <w:t>SA/V</w:t>
      </w:r>
      <w:r w:rsidR="00AC6CA0">
        <w:rPr>
          <w:rFonts w:ascii="Times New Roman" w:hAnsi="Times New Roman" w:cs="Times New Roman"/>
          <w:sz w:val="24"/>
          <w:szCs w:val="24"/>
        </w:rPr>
        <w:t>)</w:t>
      </w:r>
      <w:r w:rsidRPr="00B81B60">
        <w:rPr>
          <w:rFonts w:ascii="Times New Roman" w:hAnsi="Times New Roman" w:cs="Times New Roman"/>
          <w:sz w:val="24"/>
          <w:szCs w:val="24"/>
        </w:rPr>
        <w:t xml:space="preserve"> relate to the concept of size and scale?</w:t>
      </w:r>
    </w:p>
    <w:p w:rsidR="00921A71" w:rsidRPr="008E22CE" w:rsidRDefault="00921A71" w:rsidP="00921A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1A71" w:rsidRPr="008E22CE" w:rsidRDefault="00921A71" w:rsidP="00921A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Based on your observations, what role do you think surface area plays for nanoscale objects?</w:t>
      </w:r>
    </w:p>
    <w:p w:rsidR="00921A71" w:rsidRPr="008E22CE" w:rsidRDefault="00921A71" w:rsidP="00921A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21A71" w:rsidRPr="008E22CE" w:rsidRDefault="00921A71" w:rsidP="00921A71">
      <w:pPr>
        <w:rPr>
          <w:rFonts w:ascii="Times New Roman" w:hAnsi="Times New Roman" w:cs="Times New Roman"/>
          <w:b/>
          <w:sz w:val="24"/>
          <w:szCs w:val="24"/>
        </w:rPr>
      </w:pPr>
      <w:r w:rsidRPr="008E22CE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712F47" w:rsidRPr="006338E3" w:rsidRDefault="00E31CB2" w:rsidP="006338E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31CB2">
        <w:rPr>
          <w:rFonts w:ascii="Times New Roman" w:hAnsi="Times New Roman" w:cs="Times New Roman"/>
          <w:sz w:val="24"/>
          <w:szCs w:val="24"/>
        </w:rPr>
        <w:t>http://www.ucvts.tec.nj.us/cms/lib5/NJ03001805/Centricity/Domain/274/What%20Affect%20Enzyme%20Activity%20Lab%20POST%20Lab%20Question%20ANSWERS.pdf</w:t>
      </w:r>
    </w:p>
    <w:p w:rsidR="006338E3" w:rsidRPr="00175CF2" w:rsidRDefault="00CF556E" w:rsidP="006338E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338E3" w:rsidRPr="00175CF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http://www.mrothery.co.uk/exchange/allkeynotesas.htm</w:t>
        </w:r>
      </w:hyperlink>
    </w:p>
    <w:p w:rsidR="006338E3" w:rsidRPr="00D63DD3" w:rsidRDefault="00CF556E" w:rsidP="006338E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63DD3" w:rsidRPr="00D63D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http://www.huntington.org/uploadedFiles/Files/PDFs/GIB-UsingMathtoTalkAboutCellsAnswers.pdf</w:t>
        </w:r>
      </w:hyperlink>
    </w:p>
    <w:p w:rsidR="00D63DD3" w:rsidRPr="008E22CE" w:rsidRDefault="00D63DD3" w:rsidP="006338E3">
      <w:pPr>
        <w:rPr>
          <w:rFonts w:ascii="Times New Roman" w:hAnsi="Times New Roman" w:cs="Times New Roman"/>
          <w:sz w:val="24"/>
          <w:szCs w:val="24"/>
        </w:rPr>
      </w:pPr>
      <w:r w:rsidRPr="00D63DD3">
        <w:rPr>
          <w:rFonts w:ascii="Times New Roman" w:hAnsi="Times New Roman" w:cs="Times New Roman"/>
          <w:sz w:val="24"/>
          <w:szCs w:val="24"/>
        </w:rPr>
        <w:t>http://imgarcade.com/1/catalase-reaction/</w:t>
      </w:r>
      <w:r>
        <w:rPr>
          <w:rFonts w:ascii="Times New Roman" w:hAnsi="Times New Roman" w:cs="Times New Roman"/>
          <w:sz w:val="24"/>
          <w:szCs w:val="24"/>
        </w:rPr>
        <w:t xml:space="preserve"> (catalase image)</w:t>
      </w:r>
    </w:p>
    <w:p w:rsidR="006930F9" w:rsidRPr="008E22CE" w:rsidRDefault="006930F9" w:rsidP="006930F9">
      <w:pPr>
        <w:rPr>
          <w:rFonts w:ascii="Times New Roman" w:hAnsi="Times New Roman" w:cs="Times New Roman"/>
          <w:b/>
          <w:sz w:val="24"/>
          <w:szCs w:val="24"/>
        </w:rPr>
      </w:pPr>
    </w:p>
    <w:sectPr w:rsidR="006930F9" w:rsidRPr="008E22CE" w:rsidSect="003223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6E" w:rsidRDefault="00CF556E" w:rsidP="00F0329D">
      <w:pPr>
        <w:spacing w:after="0" w:line="240" w:lineRule="auto"/>
      </w:pPr>
      <w:r>
        <w:separator/>
      </w:r>
    </w:p>
  </w:endnote>
  <w:endnote w:type="continuationSeparator" w:id="0">
    <w:p w:rsidR="00CF556E" w:rsidRDefault="00CF556E" w:rsidP="00F0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9D" w:rsidRDefault="00F032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9D" w:rsidRDefault="00F0329D" w:rsidP="00F0329D">
    <w:pPr>
      <w:pStyle w:val="Footer"/>
      <w:jc w:val="center"/>
    </w:pPr>
    <w:r>
      <w:t>Modified by Alex Madsen at Purdue University for the Research Goes to School Program</w:t>
    </w:r>
  </w:p>
  <w:p w:rsidR="00F0329D" w:rsidRDefault="00F0329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9D" w:rsidRDefault="00F032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6E" w:rsidRDefault="00CF556E" w:rsidP="00F0329D">
      <w:pPr>
        <w:spacing w:after="0" w:line="240" w:lineRule="auto"/>
      </w:pPr>
      <w:r>
        <w:separator/>
      </w:r>
    </w:p>
  </w:footnote>
  <w:footnote w:type="continuationSeparator" w:id="0">
    <w:p w:rsidR="00CF556E" w:rsidRDefault="00CF556E" w:rsidP="00F0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9D" w:rsidRDefault="00F032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9D" w:rsidRDefault="00F032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9D" w:rsidRDefault="00F032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5767D"/>
    <w:multiLevelType w:val="hybridMultilevel"/>
    <w:tmpl w:val="DFF0A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846E1"/>
    <w:multiLevelType w:val="hybridMultilevel"/>
    <w:tmpl w:val="CADA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1AC0"/>
    <w:multiLevelType w:val="hybridMultilevel"/>
    <w:tmpl w:val="037264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B906E1"/>
    <w:multiLevelType w:val="hybridMultilevel"/>
    <w:tmpl w:val="464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422F2"/>
    <w:multiLevelType w:val="hybridMultilevel"/>
    <w:tmpl w:val="B10E1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A0DAB"/>
    <w:multiLevelType w:val="hybridMultilevel"/>
    <w:tmpl w:val="299A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CA"/>
    <w:rsid w:val="00037515"/>
    <w:rsid w:val="00041B4F"/>
    <w:rsid w:val="000676CA"/>
    <w:rsid w:val="000D0007"/>
    <w:rsid w:val="00161E9C"/>
    <w:rsid w:val="00175CF2"/>
    <w:rsid w:val="00177C7C"/>
    <w:rsid w:val="001C4CC3"/>
    <w:rsid w:val="002154E1"/>
    <w:rsid w:val="002C2DC7"/>
    <w:rsid w:val="002C3A8E"/>
    <w:rsid w:val="002D3ACA"/>
    <w:rsid w:val="003223F5"/>
    <w:rsid w:val="00340BBF"/>
    <w:rsid w:val="00346FE1"/>
    <w:rsid w:val="003D3E33"/>
    <w:rsid w:val="00421940"/>
    <w:rsid w:val="00471D2B"/>
    <w:rsid w:val="004D46D3"/>
    <w:rsid w:val="004D7E5B"/>
    <w:rsid w:val="00504E26"/>
    <w:rsid w:val="00613258"/>
    <w:rsid w:val="006338E3"/>
    <w:rsid w:val="006930F9"/>
    <w:rsid w:val="006F3441"/>
    <w:rsid w:val="00712F47"/>
    <w:rsid w:val="00827248"/>
    <w:rsid w:val="008B77CB"/>
    <w:rsid w:val="008E22CE"/>
    <w:rsid w:val="00921A71"/>
    <w:rsid w:val="009608ED"/>
    <w:rsid w:val="009D2DC1"/>
    <w:rsid w:val="009E273F"/>
    <w:rsid w:val="00A56F27"/>
    <w:rsid w:val="00A9206C"/>
    <w:rsid w:val="00AC6CA0"/>
    <w:rsid w:val="00B44F2D"/>
    <w:rsid w:val="00B81B60"/>
    <w:rsid w:val="00BB5F02"/>
    <w:rsid w:val="00C12E0F"/>
    <w:rsid w:val="00C26EB9"/>
    <w:rsid w:val="00C35634"/>
    <w:rsid w:val="00C47215"/>
    <w:rsid w:val="00C551EA"/>
    <w:rsid w:val="00CB6F04"/>
    <w:rsid w:val="00CC773B"/>
    <w:rsid w:val="00CF556E"/>
    <w:rsid w:val="00D10634"/>
    <w:rsid w:val="00D63DD3"/>
    <w:rsid w:val="00DD3960"/>
    <w:rsid w:val="00E31CB2"/>
    <w:rsid w:val="00E80F58"/>
    <w:rsid w:val="00F0329D"/>
    <w:rsid w:val="00F14D0B"/>
    <w:rsid w:val="00F438A1"/>
    <w:rsid w:val="00F734DD"/>
    <w:rsid w:val="00F95C6B"/>
    <w:rsid w:val="00F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F0EAD-8040-4023-9DE3-6655AA2E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F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2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54E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9D"/>
  </w:style>
  <w:style w:type="paragraph" w:styleId="Footer">
    <w:name w:val="footer"/>
    <w:basedOn w:val="Normal"/>
    <w:link w:val="FooterChar"/>
    <w:uiPriority w:val="99"/>
    <w:unhideWhenUsed/>
    <w:rsid w:val="00F0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othery.co.uk/exchange/allkeynotesas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untington.org/uploadedFiles/Files/PDFs/GIB-UsingMathtoTalkAboutCellsAnswer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Madsen, Alex T</dc:creator>
  <cp:lastModifiedBy>Alex Madsen</cp:lastModifiedBy>
  <cp:revision>4</cp:revision>
  <cp:lastPrinted>2014-06-05T13:14:00Z</cp:lastPrinted>
  <dcterms:created xsi:type="dcterms:W3CDTF">2016-03-21T20:54:00Z</dcterms:created>
  <dcterms:modified xsi:type="dcterms:W3CDTF">2016-04-01T13:37:00Z</dcterms:modified>
</cp:coreProperties>
</file>