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5C3134" w:rsidP="001474BF" w:rsidRDefault="001474BF" w14:paraId="64904659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7D">
        <w:rPr>
          <w:rFonts w:ascii="Times New Roman" w:hAnsi="Times New Roman" w:cs="Times New Roman"/>
          <w:b/>
          <w:sz w:val="24"/>
          <w:szCs w:val="24"/>
        </w:rPr>
        <w:t>“How Big is It?” Activity</w:t>
      </w:r>
    </w:p>
    <w:p xmlns:wp14="http://schemas.microsoft.com/office/word/2010/wordml" w:rsidRPr="0056167D" w:rsidR="001474BF" w:rsidP="34EE6B07" w:rsidRDefault="001474BF" w14:paraId="13BD388E" wp14:noSpellErr="1" wp14:textId="74DD4058"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 w:rsidRPr="34EE6B07" w:rsidR="34EE6B0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Introduction</w:t>
      </w:r>
    </w:p>
    <w:p xmlns:wp14="http://schemas.microsoft.com/office/word/2010/wordml" w:rsidRPr="0056167D" w:rsidR="001474BF" w:rsidP="001474BF" w:rsidRDefault="001474BF" w14:paraId="6D306318" wp14:textId="77777777">
      <w:pPr>
        <w:rPr>
          <w:rFonts w:ascii="Times New Roman" w:hAnsi="Times New Roman" w:cs="Times New Roman"/>
          <w:sz w:val="24"/>
          <w:szCs w:val="24"/>
        </w:rPr>
      </w:pPr>
      <w:r w:rsidRPr="0056167D">
        <w:rPr>
          <w:rFonts w:ascii="Times New Roman" w:hAnsi="Times New Roman" w:cs="Times New Roman"/>
          <w:sz w:val="24"/>
          <w:szCs w:val="24"/>
        </w:rPr>
        <w:t xml:space="preserve">Size and scale are two interrelated terms.  Size represents the numerical value </w:t>
      </w:r>
      <w:r w:rsidRPr="0056167D" w:rsidR="003905B0">
        <w:rPr>
          <w:rFonts w:ascii="Times New Roman" w:hAnsi="Times New Roman" w:cs="Times New Roman"/>
          <w:sz w:val="24"/>
          <w:szCs w:val="24"/>
        </w:rPr>
        <w:t xml:space="preserve">of </w:t>
      </w:r>
      <w:r w:rsidR="00CD67EF">
        <w:rPr>
          <w:rFonts w:ascii="Times New Roman" w:hAnsi="Times New Roman" w:cs="Times New Roman"/>
          <w:sz w:val="24"/>
          <w:szCs w:val="24"/>
        </w:rPr>
        <w:t xml:space="preserve">how big </w:t>
      </w:r>
      <w:r w:rsidRPr="0056167D" w:rsidR="003905B0">
        <w:rPr>
          <w:rFonts w:ascii="Times New Roman" w:hAnsi="Times New Roman" w:cs="Times New Roman"/>
          <w:sz w:val="24"/>
          <w:szCs w:val="24"/>
        </w:rPr>
        <w:t xml:space="preserve">an object </w:t>
      </w:r>
      <w:r w:rsidR="00CD67EF">
        <w:rPr>
          <w:rFonts w:ascii="Times New Roman" w:hAnsi="Times New Roman" w:cs="Times New Roman"/>
          <w:sz w:val="24"/>
          <w:szCs w:val="24"/>
        </w:rPr>
        <w:t xml:space="preserve">is </w:t>
      </w:r>
      <w:r w:rsidRPr="0056167D" w:rsidR="003905B0">
        <w:rPr>
          <w:rFonts w:ascii="Times New Roman" w:hAnsi="Times New Roman" w:cs="Times New Roman"/>
          <w:sz w:val="24"/>
          <w:szCs w:val="24"/>
        </w:rPr>
        <w:t xml:space="preserve">such as </w:t>
      </w:r>
      <w:r w:rsidR="00CD67EF">
        <w:rPr>
          <w:rFonts w:ascii="Times New Roman" w:hAnsi="Times New Roman" w:cs="Times New Roman"/>
          <w:sz w:val="24"/>
          <w:szCs w:val="24"/>
        </w:rPr>
        <w:t xml:space="preserve">the diameter of a </w:t>
      </w:r>
      <w:r w:rsidRPr="0056167D" w:rsidR="003905B0">
        <w:rPr>
          <w:rFonts w:ascii="Times New Roman" w:hAnsi="Times New Roman" w:cs="Times New Roman"/>
          <w:sz w:val="24"/>
          <w:szCs w:val="24"/>
        </w:rPr>
        <w:t xml:space="preserve">baseball is 10 centimeters.  Scale, on the other hand, is </w:t>
      </w:r>
      <w:r w:rsidRPr="0056167D" w:rsidR="00514B8F">
        <w:rPr>
          <w:rFonts w:ascii="Times New Roman" w:hAnsi="Times New Roman" w:cs="Times New Roman"/>
          <w:sz w:val="24"/>
          <w:szCs w:val="24"/>
        </w:rPr>
        <w:t>the ratio between the sizes of two objects</w:t>
      </w:r>
      <w:r w:rsidRPr="0056167D" w:rsidR="003905B0">
        <w:rPr>
          <w:rFonts w:ascii="Times New Roman" w:hAnsi="Times New Roman" w:cs="Times New Roman"/>
          <w:sz w:val="24"/>
          <w:szCs w:val="24"/>
        </w:rPr>
        <w:t xml:space="preserve">.  </w:t>
      </w:r>
      <w:r w:rsidRPr="0056167D" w:rsidR="002364E4">
        <w:rPr>
          <w:rFonts w:ascii="Times New Roman" w:hAnsi="Times New Roman" w:cs="Times New Roman"/>
          <w:sz w:val="24"/>
          <w:szCs w:val="24"/>
        </w:rPr>
        <w:t xml:space="preserve">An example of this would be like saying an ant is 1000 times smaller than the average person.  In order to gain a better understanding of how big objects are, it can be more helpful to compare the sizes of objects to other known objects.  </w:t>
      </w:r>
    </w:p>
    <w:p xmlns:wp14="http://schemas.microsoft.com/office/word/2010/wordml" w:rsidRPr="0056167D" w:rsidR="002364E4" w:rsidP="001474BF" w:rsidRDefault="00CD67EF" w14:paraId="7BEEC49A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 w:rsidRPr="0056167D" w:rsidR="002364E4">
        <w:rPr>
          <w:rFonts w:ascii="Times New Roman" w:hAnsi="Times New Roman" w:cs="Times New Roman"/>
          <w:sz w:val="24"/>
          <w:szCs w:val="24"/>
        </w:rPr>
        <w:t xml:space="preserve"> world is made up of multiple scales</w:t>
      </w:r>
      <w:r>
        <w:rPr>
          <w:rFonts w:ascii="Times New Roman" w:hAnsi="Times New Roman" w:cs="Times New Roman"/>
          <w:sz w:val="24"/>
          <w:szCs w:val="24"/>
        </w:rPr>
        <w:t xml:space="preserve"> or ‘worlds’</w:t>
      </w:r>
      <w:r w:rsidRPr="0056167D" w:rsidR="002364E4">
        <w:rPr>
          <w:rFonts w:ascii="Times New Roman" w:hAnsi="Times New Roman" w:cs="Times New Roman"/>
          <w:sz w:val="24"/>
          <w:szCs w:val="24"/>
        </w:rPr>
        <w:t>: macroscale, microscale, nanoscale and atomic scale.  The macroscale is what can be seen with the naked eye.  The microscale is too small to see without a light microscope</w:t>
      </w:r>
      <w:r w:rsidR="00501522">
        <w:rPr>
          <w:rFonts w:ascii="Times New Roman" w:hAnsi="Times New Roman" w:cs="Times New Roman"/>
          <w:sz w:val="24"/>
          <w:szCs w:val="24"/>
        </w:rPr>
        <w:t xml:space="preserve"> (usually measured in micrometers or </w:t>
      </w:r>
      <w:r w:rsidRPr="0056167D" w:rsidR="00514B8F">
        <w:rPr>
          <w:rFonts w:ascii="Times New Roman" w:hAnsi="Times New Roman" w:cs="Times New Roman"/>
          <w:sz w:val="24"/>
          <w:szCs w:val="24"/>
        </w:rPr>
        <w:t>microns)</w:t>
      </w:r>
      <w:r w:rsidRPr="0056167D" w:rsidR="002364E4">
        <w:rPr>
          <w:rFonts w:ascii="Times New Roman" w:hAnsi="Times New Roman" w:cs="Times New Roman"/>
          <w:sz w:val="24"/>
          <w:szCs w:val="24"/>
        </w:rPr>
        <w:t xml:space="preserve">.  The nanoscale is typically smaller than a cell but bigger than an atom (approximately 1-100 nm) and the atomic scale is approximately the size of an atom.  </w:t>
      </w:r>
      <w:r w:rsidRPr="0056167D" w:rsidR="00C21027">
        <w:rPr>
          <w:rFonts w:ascii="Times New Roman" w:hAnsi="Times New Roman" w:cs="Times New Roman"/>
          <w:sz w:val="24"/>
          <w:szCs w:val="24"/>
        </w:rPr>
        <w:t>The limits of these scales can be fluid.</w:t>
      </w:r>
    </w:p>
    <w:p xmlns:wp14="http://schemas.microsoft.com/office/word/2010/wordml" w:rsidRPr="0056167D" w:rsidR="00D21AC6" w:rsidP="001474BF" w:rsidRDefault="00D21AC6" w14:paraId="4CE143AD" wp14:textId="77777777">
      <w:pPr>
        <w:rPr>
          <w:rFonts w:ascii="Times New Roman" w:hAnsi="Times New Roman" w:cs="Times New Roman"/>
          <w:sz w:val="24"/>
          <w:szCs w:val="24"/>
        </w:rPr>
      </w:pPr>
      <w:r w:rsidRPr="0056167D">
        <w:rPr>
          <w:rFonts w:ascii="Times New Roman" w:hAnsi="Times New Roman" w:cs="Times New Roman"/>
          <w:sz w:val="24"/>
          <w:szCs w:val="24"/>
        </w:rPr>
        <w:t>In this activity you will compare the sizes of different objects and place them on a scale from smallest to largest.</w:t>
      </w:r>
    </w:p>
    <w:p xmlns:wp14="http://schemas.microsoft.com/office/word/2010/wordml" w:rsidRPr="0056167D" w:rsidR="001474BF" w:rsidP="001474BF" w:rsidRDefault="001474BF" w14:paraId="78120F26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6167D">
        <w:rPr>
          <w:rFonts w:ascii="Times New Roman" w:hAnsi="Times New Roman" w:cs="Times New Roman"/>
          <w:b/>
          <w:sz w:val="24"/>
          <w:szCs w:val="24"/>
        </w:rPr>
        <w:t>Procedure</w:t>
      </w:r>
    </w:p>
    <w:p xmlns:wp14="http://schemas.microsoft.com/office/word/2010/wordml" w:rsidR="003B7893" w:rsidP="001474BF" w:rsidRDefault="00682DE1" w14:paraId="51342F5C" wp14:textId="77777777">
      <w:pPr>
        <w:rPr>
          <w:rFonts w:ascii="Times New Roman" w:hAnsi="Times New Roman" w:cs="Times New Roman"/>
          <w:sz w:val="24"/>
          <w:szCs w:val="24"/>
        </w:rPr>
      </w:pPr>
      <w:r w:rsidRPr="0056167D">
        <w:rPr>
          <w:rFonts w:ascii="Times New Roman" w:hAnsi="Times New Roman" w:cs="Times New Roman"/>
          <w:sz w:val="24"/>
          <w:szCs w:val="24"/>
        </w:rPr>
        <w:t>You</w:t>
      </w:r>
      <w:r w:rsidR="003B7893">
        <w:rPr>
          <w:rFonts w:ascii="Times New Roman" w:hAnsi="Times New Roman" w:cs="Times New Roman"/>
          <w:sz w:val="24"/>
          <w:szCs w:val="24"/>
        </w:rPr>
        <w:t>r group</w:t>
      </w:r>
      <w:r w:rsidRPr="0056167D">
        <w:rPr>
          <w:rFonts w:ascii="Times New Roman" w:hAnsi="Times New Roman" w:cs="Times New Roman"/>
          <w:sz w:val="24"/>
          <w:szCs w:val="24"/>
        </w:rPr>
        <w:t xml:space="preserve"> </w:t>
      </w:r>
      <w:r w:rsidR="00162A1F">
        <w:rPr>
          <w:rFonts w:ascii="Times New Roman" w:hAnsi="Times New Roman" w:cs="Times New Roman"/>
          <w:sz w:val="24"/>
          <w:szCs w:val="24"/>
        </w:rPr>
        <w:t>will be given</w:t>
      </w:r>
      <w:r w:rsidRPr="0056167D">
        <w:rPr>
          <w:rFonts w:ascii="Times New Roman" w:hAnsi="Times New Roman" w:cs="Times New Roman"/>
          <w:sz w:val="24"/>
          <w:szCs w:val="24"/>
        </w:rPr>
        <w:t xml:space="preserve"> cards with </w:t>
      </w:r>
      <w:r w:rsidRPr="0056167D" w:rsidR="00C21027">
        <w:rPr>
          <w:rFonts w:ascii="Times New Roman" w:hAnsi="Times New Roman" w:cs="Times New Roman"/>
          <w:sz w:val="24"/>
          <w:szCs w:val="24"/>
        </w:rPr>
        <w:t xml:space="preserve">pictures of </w:t>
      </w:r>
      <w:r w:rsidRPr="0056167D">
        <w:rPr>
          <w:rFonts w:ascii="Times New Roman" w:hAnsi="Times New Roman" w:cs="Times New Roman"/>
          <w:sz w:val="24"/>
          <w:szCs w:val="24"/>
        </w:rPr>
        <w:t xml:space="preserve">different objects on them.  Your job is to </w:t>
      </w:r>
      <w:r w:rsidRPr="0056167D" w:rsidR="008F5BCE">
        <w:rPr>
          <w:rFonts w:ascii="Times New Roman" w:hAnsi="Times New Roman" w:cs="Times New Roman"/>
          <w:sz w:val="24"/>
          <w:szCs w:val="24"/>
        </w:rPr>
        <w:t xml:space="preserve">correctly place these objects </w:t>
      </w:r>
      <w:r w:rsidRPr="0056167D" w:rsidR="005E129F">
        <w:rPr>
          <w:rFonts w:ascii="Times New Roman" w:hAnsi="Times New Roman" w:cs="Times New Roman"/>
          <w:sz w:val="24"/>
          <w:szCs w:val="24"/>
        </w:rPr>
        <w:t>from smallest to largest</w:t>
      </w:r>
      <w:r w:rsidR="00BC2BB2">
        <w:rPr>
          <w:rFonts w:ascii="Times New Roman" w:hAnsi="Times New Roman" w:cs="Times New Roman"/>
          <w:sz w:val="24"/>
          <w:szCs w:val="24"/>
        </w:rPr>
        <w:t>. Place the</w:t>
      </w:r>
      <w:r w:rsidR="00970622">
        <w:rPr>
          <w:rFonts w:ascii="Times New Roman" w:hAnsi="Times New Roman" w:cs="Times New Roman"/>
          <w:sz w:val="24"/>
          <w:szCs w:val="24"/>
        </w:rPr>
        <w:t xml:space="preserve"> items according to the logarithmic scale provided.</w:t>
      </w:r>
    </w:p>
    <w:p xmlns:wp14="http://schemas.microsoft.com/office/word/2010/wordml" w:rsidRPr="0056167D" w:rsidR="002364E4" w:rsidP="001474BF" w:rsidRDefault="003B7893" w14:paraId="449C9DB8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about if you are placing </w:t>
      </w:r>
      <w:r w:rsidR="00BC2BB2">
        <w:rPr>
          <w:rFonts w:ascii="Times New Roman" w:hAnsi="Times New Roman" w:cs="Times New Roman"/>
          <w:sz w:val="24"/>
          <w:szCs w:val="24"/>
        </w:rPr>
        <w:t>objects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67D" w:rsidR="00682DE1">
        <w:rPr>
          <w:rFonts w:ascii="Times New Roman" w:hAnsi="Times New Roman" w:cs="Times New Roman"/>
          <w:sz w:val="24"/>
          <w:szCs w:val="24"/>
        </w:rPr>
        <w:t>in the macroscale, microsca</w:t>
      </w:r>
      <w:r>
        <w:rPr>
          <w:rFonts w:ascii="Times New Roman" w:hAnsi="Times New Roman" w:cs="Times New Roman"/>
          <w:sz w:val="24"/>
          <w:szCs w:val="24"/>
        </w:rPr>
        <w:t>le, nanoscale or atomic scale.</w:t>
      </w:r>
    </w:p>
    <w:p xmlns:wp14="http://schemas.microsoft.com/office/word/2010/wordml" w:rsidRPr="0056167D" w:rsidR="00036E60" w:rsidP="005E129F" w:rsidRDefault="001474BF" w14:paraId="1F9A14A4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6167D">
        <w:rPr>
          <w:rFonts w:ascii="Times New Roman" w:hAnsi="Times New Roman" w:cs="Times New Roman"/>
          <w:b/>
          <w:sz w:val="24"/>
          <w:szCs w:val="24"/>
        </w:rPr>
        <w:t>Questions to Consider</w:t>
      </w:r>
    </w:p>
    <w:p xmlns:wp14="http://schemas.microsoft.com/office/word/2010/wordml" w:rsidR="00455816" w:rsidP="00445D8F" w:rsidRDefault="008F5BCE" w14:paraId="74D61B96" wp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167D">
        <w:rPr>
          <w:rFonts w:ascii="Times New Roman" w:hAnsi="Times New Roman" w:cs="Times New Roman"/>
          <w:sz w:val="24"/>
          <w:szCs w:val="24"/>
        </w:rPr>
        <w:t xml:space="preserve">Which objects did you have the </w:t>
      </w:r>
      <w:r w:rsidRPr="0056167D" w:rsidR="005E129F">
        <w:rPr>
          <w:rFonts w:ascii="Times New Roman" w:hAnsi="Times New Roman" w:cs="Times New Roman"/>
          <w:sz w:val="24"/>
          <w:szCs w:val="24"/>
        </w:rPr>
        <w:t>hardest time placing</w:t>
      </w:r>
      <w:r w:rsidRPr="0056167D">
        <w:rPr>
          <w:rFonts w:ascii="Times New Roman" w:hAnsi="Times New Roman" w:cs="Times New Roman"/>
          <w:sz w:val="24"/>
          <w:szCs w:val="24"/>
        </w:rPr>
        <w:t>? Why?</w:t>
      </w:r>
    </w:p>
    <w:p xmlns:wp14="http://schemas.microsoft.com/office/word/2010/wordml" w:rsidRPr="00445D8F" w:rsidR="00445D8F" w:rsidP="00445D8F" w:rsidRDefault="00445D8F" w14:paraId="39F90B96" wp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55816" w:rsidR="00455816" w:rsidP="00455816" w:rsidRDefault="00455816" w14:paraId="07372588" wp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the </w:t>
      </w:r>
      <w:r w:rsidR="00A05F09">
        <w:rPr>
          <w:rFonts w:ascii="Times New Roman" w:hAnsi="Times New Roman" w:cs="Times New Roman"/>
          <w:sz w:val="24"/>
          <w:szCs w:val="24"/>
        </w:rPr>
        <w:t xml:space="preserve">correct </w:t>
      </w:r>
      <w:r>
        <w:rPr>
          <w:rFonts w:ascii="Times New Roman" w:hAnsi="Times New Roman" w:cs="Times New Roman"/>
          <w:sz w:val="24"/>
          <w:szCs w:val="24"/>
        </w:rPr>
        <w:t>placement of any objects surprise you? Why?</w:t>
      </w:r>
    </w:p>
    <w:p xmlns:wp14="http://schemas.microsoft.com/office/word/2010/wordml" w:rsidRPr="0056167D" w:rsidR="00036E60" w:rsidP="00036E60" w:rsidRDefault="00036E60" w14:paraId="67C81785" wp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6167D" w:rsidR="00036E60" w:rsidP="00682DE1" w:rsidRDefault="00036E60" w14:paraId="2996ED0D" wp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167D">
        <w:rPr>
          <w:rFonts w:ascii="Times New Roman" w:hAnsi="Times New Roman" w:cs="Times New Roman"/>
          <w:sz w:val="24"/>
          <w:szCs w:val="24"/>
        </w:rPr>
        <w:t>What difficulties do you think your students will have with the concept of size and scale?</w:t>
      </w:r>
    </w:p>
    <w:p xmlns:wp14="http://schemas.microsoft.com/office/word/2010/wordml" w:rsidRPr="0056167D" w:rsidR="00C21027" w:rsidP="00C21027" w:rsidRDefault="00C21027" w14:paraId="3384D334" wp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6167D" w:rsidR="00C21027" w:rsidP="00C21027" w:rsidRDefault="00C21027" w14:paraId="6A665682" wp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167D">
        <w:rPr>
          <w:rFonts w:ascii="Times New Roman" w:hAnsi="Times New Roman" w:cs="Times New Roman"/>
          <w:sz w:val="24"/>
          <w:szCs w:val="24"/>
        </w:rPr>
        <w:t xml:space="preserve">What misconceptions do you think your students </w:t>
      </w:r>
      <w:r w:rsidR="00BC2BB2">
        <w:rPr>
          <w:rFonts w:ascii="Times New Roman" w:hAnsi="Times New Roman" w:cs="Times New Roman"/>
          <w:sz w:val="24"/>
          <w:szCs w:val="24"/>
        </w:rPr>
        <w:t>will have with this concept</w:t>
      </w:r>
      <w:r w:rsidRPr="0056167D">
        <w:rPr>
          <w:rFonts w:ascii="Times New Roman" w:hAnsi="Times New Roman" w:cs="Times New Roman"/>
          <w:sz w:val="24"/>
          <w:szCs w:val="24"/>
        </w:rPr>
        <w:t>?</w:t>
      </w:r>
    </w:p>
    <w:p xmlns:wp14="http://schemas.microsoft.com/office/word/2010/wordml" w:rsidRPr="0056167D" w:rsidR="00036E60" w:rsidP="00036E60" w:rsidRDefault="00036E60" w14:paraId="0C7663C6" wp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6167D" w:rsidR="00036E60" w:rsidP="00682DE1" w:rsidRDefault="00036E60" w14:paraId="189B1218" wp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167D">
        <w:rPr>
          <w:rFonts w:ascii="Times New Roman" w:hAnsi="Times New Roman" w:cs="Times New Roman"/>
          <w:sz w:val="24"/>
          <w:szCs w:val="24"/>
        </w:rPr>
        <w:t>How can you help your students understand size and scale, especially at the nanoscale?</w:t>
      </w:r>
    </w:p>
    <w:p xmlns:wp14="http://schemas.microsoft.com/office/word/2010/wordml" w:rsidRPr="0056167D" w:rsidR="001274E7" w:rsidP="001274E7" w:rsidRDefault="001274E7" w14:paraId="4E3FEAF7" wp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6167D" w:rsidR="001274E7" w:rsidP="001274E7" w:rsidRDefault="001274E7" w14:paraId="0CF44964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6167D">
        <w:rPr>
          <w:rFonts w:ascii="Times New Roman" w:hAnsi="Times New Roman" w:cs="Times New Roman"/>
          <w:b/>
          <w:sz w:val="24"/>
          <w:szCs w:val="24"/>
        </w:rPr>
        <w:t>References</w:t>
      </w:r>
    </w:p>
    <w:p xmlns:wp14="http://schemas.microsoft.com/office/word/2010/wordml" w:rsidRPr="00E308AB" w:rsidR="00C21027" w:rsidP="001274E7" w:rsidRDefault="00C66A30" w14:paraId="577D163F" wp14:textId="77777777">
      <w:pPr>
        <w:rPr>
          <w:rFonts w:ascii="Times New Roman" w:hAnsi="Times New Roman" w:cs="Times New Roman"/>
          <w:sz w:val="24"/>
          <w:szCs w:val="24"/>
        </w:rPr>
      </w:pPr>
      <w:hyperlink w:history="1" r:id="rId5">
        <w:r w:rsidRPr="00E308AB" w:rsidR="00E308A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http://nanosense.sri.com/activities/sizematters/sizeandscale/SM_Lesson2Student.pdf</w:t>
        </w:r>
      </w:hyperlink>
      <w:r w:rsidRPr="00E308AB" w:rsidR="00E308AB">
        <w:rPr>
          <w:rFonts w:ascii="Times New Roman" w:hAnsi="Times New Roman" w:cs="Times New Roman"/>
          <w:sz w:val="24"/>
          <w:szCs w:val="24"/>
        </w:rPr>
        <w:t xml:space="preserve"> (activity)</w:t>
      </w:r>
    </w:p>
    <w:p xmlns:wp14="http://schemas.microsoft.com/office/word/2010/wordml" w:rsidRPr="00E308AB" w:rsidR="001274E7" w:rsidP="00B767F5" w:rsidRDefault="00C66A30" w14:paraId="5A8D66F3" wp14:textId="77777777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hyperlink w:history="1" r:id="rId6">
        <w:r w:rsidRPr="00E308AB" w:rsidR="001274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http://teachers.standford.edu/activities</w:t>
        </w:r>
      </w:hyperlink>
      <w:r w:rsidRPr="00E308AB" w:rsidR="00B767F5">
        <w:tab/>
      </w:r>
    </w:p>
    <w:p xmlns:wp14="http://schemas.microsoft.com/office/word/2010/wordml" w:rsidRPr="0056167D" w:rsidR="001274E7" w:rsidP="001274E7" w:rsidRDefault="001274E7" w14:paraId="67483167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6167D" w:rsidR="001274E7" w:rsidSect="00DB7F0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600"/>
    <w:multiLevelType w:val="hybridMultilevel"/>
    <w:tmpl w:val="57C80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034F0D"/>
    <w:multiLevelType w:val="hybridMultilevel"/>
    <w:tmpl w:val="D2768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BF"/>
    <w:rsid w:val="00036E60"/>
    <w:rsid w:val="00041B4F"/>
    <w:rsid w:val="001274E7"/>
    <w:rsid w:val="001474BF"/>
    <w:rsid w:val="00162A1F"/>
    <w:rsid w:val="001F2578"/>
    <w:rsid w:val="002364E4"/>
    <w:rsid w:val="00262582"/>
    <w:rsid w:val="00290A5E"/>
    <w:rsid w:val="00324DB3"/>
    <w:rsid w:val="003905B0"/>
    <w:rsid w:val="003B7893"/>
    <w:rsid w:val="00415D27"/>
    <w:rsid w:val="00445D8F"/>
    <w:rsid w:val="00455816"/>
    <w:rsid w:val="00482140"/>
    <w:rsid w:val="00501522"/>
    <w:rsid w:val="00514B8F"/>
    <w:rsid w:val="0056167D"/>
    <w:rsid w:val="00586B28"/>
    <w:rsid w:val="005E129F"/>
    <w:rsid w:val="005E7881"/>
    <w:rsid w:val="006172D7"/>
    <w:rsid w:val="00682DE1"/>
    <w:rsid w:val="00701049"/>
    <w:rsid w:val="00743870"/>
    <w:rsid w:val="008010F3"/>
    <w:rsid w:val="008F5BCE"/>
    <w:rsid w:val="00970622"/>
    <w:rsid w:val="00A05F09"/>
    <w:rsid w:val="00A9206C"/>
    <w:rsid w:val="00A974E3"/>
    <w:rsid w:val="00B34AA4"/>
    <w:rsid w:val="00B767F5"/>
    <w:rsid w:val="00BC2BB2"/>
    <w:rsid w:val="00C21027"/>
    <w:rsid w:val="00C66A30"/>
    <w:rsid w:val="00CD67EF"/>
    <w:rsid w:val="00D21AC6"/>
    <w:rsid w:val="00DB7F01"/>
    <w:rsid w:val="00DC218D"/>
    <w:rsid w:val="00DF745B"/>
    <w:rsid w:val="00E308AB"/>
    <w:rsid w:val="00FB6751"/>
    <w:rsid w:val="34E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E3369-593F-434F-AC71-A308705F356E}"/>
  <w14:docId w14:val="7D8C169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4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74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1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04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01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04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01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teachers.standford.edu/activities" TargetMode="External" Id="rId6" /><Relationship Type="http://schemas.openxmlformats.org/officeDocument/2006/relationships/hyperlink" Target="http://nanosense.sri.com/activities/sizematters/sizeandscale/SM_Lesson2Student.pdf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Engineering Computer Network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Madsen, Alex T</dc:creator>
  <lastModifiedBy>Alex Madsen</lastModifiedBy>
  <revision>3</revision>
  <lastPrinted>2014-06-05T13:13:00.0000000Z</lastPrinted>
  <dcterms:created xsi:type="dcterms:W3CDTF">2016-03-21T20:53:00.0000000Z</dcterms:created>
  <dcterms:modified xsi:type="dcterms:W3CDTF">2016-03-31T12:47:58.0126140Z</dcterms:modified>
</coreProperties>
</file>