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71" w:rsidRDefault="00F34B99">
      <w:pPr>
        <w:rPr>
          <w:rFonts w:asciiTheme="majorHAnsi" w:hAnsiTheme="majorHAnsi"/>
          <w:b/>
          <w:sz w:val="28"/>
          <w:szCs w:val="28"/>
        </w:rPr>
      </w:pPr>
      <w:r w:rsidRPr="00F34B99">
        <w:rPr>
          <w:rFonts w:asciiTheme="majorHAnsi" w:hAnsiTheme="majorHAnsi"/>
          <w:b/>
          <w:sz w:val="28"/>
          <w:szCs w:val="28"/>
        </w:rPr>
        <w:t>Brookville, IN</w:t>
      </w:r>
      <w:r w:rsidRPr="00F34B99">
        <w:rPr>
          <w:rFonts w:asciiTheme="majorHAnsi" w:hAnsiTheme="majorHAnsi"/>
          <w:b/>
          <w:sz w:val="28"/>
          <w:szCs w:val="28"/>
        </w:rPr>
        <w:tab/>
      </w:r>
      <w:r w:rsidRPr="00F34B99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="00A34E71">
        <w:rPr>
          <w:rFonts w:asciiTheme="majorHAnsi" w:hAnsiTheme="majorHAnsi"/>
          <w:b/>
          <w:sz w:val="28"/>
          <w:szCs w:val="28"/>
        </w:rPr>
        <w:tab/>
      </w:r>
      <w:r w:rsidR="00A34E71">
        <w:rPr>
          <w:rFonts w:asciiTheme="majorHAnsi" w:hAnsiTheme="majorHAnsi"/>
          <w:b/>
          <w:sz w:val="28"/>
          <w:szCs w:val="28"/>
        </w:rPr>
        <w:tab/>
      </w:r>
      <w:r w:rsidR="00A34E71">
        <w:rPr>
          <w:rFonts w:asciiTheme="majorHAnsi" w:hAnsiTheme="majorHAnsi"/>
          <w:b/>
          <w:sz w:val="28"/>
          <w:szCs w:val="28"/>
        </w:rPr>
        <w:tab/>
      </w:r>
      <w:r w:rsidR="00A34E71" w:rsidRPr="00F34B99">
        <w:rPr>
          <w:rFonts w:asciiTheme="majorHAnsi" w:hAnsiTheme="majorHAnsi"/>
          <w:sz w:val="24"/>
          <w:szCs w:val="24"/>
        </w:rPr>
        <w:t>Franklin County</w:t>
      </w:r>
      <w:proofErr w:type="gramStart"/>
      <w:r w:rsidR="00A34E71" w:rsidRPr="00F34B99">
        <w:rPr>
          <w:rFonts w:asciiTheme="majorHAnsi" w:hAnsiTheme="majorHAnsi"/>
          <w:sz w:val="24"/>
          <w:szCs w:val="24"/>
        </w:rPr>
        <w:t>;  Latitude</w:t>
      </w:r>
      <w:proofErr w:type="gramEnd"/>
      <w:r w:rsidR="00A34E71" w:rsidRPr="00F34B99">
        <w:rPr>
          <w:rFonts w:asciiTheme="majorHAnsi" w:hAnsiTheme="majorHAnsi"/>
          <w:sz w:val="24"/>
          <w:szCs w:val="24"/>
        </w:rPr>
        <w:t xml:space="preserve"> </w:t>
      </w:r>
      <w:r w:rsidR="00A34E71" w:rsidRPr="00F34B99">
        <w:rPr>
          <w:rFonts w:asciiTheme="majorHAnsi" w:hAnsiTheme="majorHAnsi" w:cs="Tahoma"/>
          <w:sz w:val="24"/>
          <w:szCs w:val="24"/>
          <w:lang w:val="en"/>
        </w:rPr>
        <w:t>39° 25' 23" N, Longitude  -85° 0' 46" W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29B3F6D5" wp14:editId="0020D54D">
            <wp:extent cx="9204592" cy="530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7254" r="7655" b="6212"/>
                    <a:stretch/>
                  </pic:blipFill>
                  <pic:spPr bwMode="auto">
                    <a:xfrm>
                      <a:off x="0" y="0"/>
                      <a:ext cx="9208284" cy="530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E71" w:rsidRPr="00A34E71" w:rsidRDefault="00A34E71">
      <w:pPr>
        <w:rPr>
          <w:rFonts w:asciiTheme="majorHAnsi" w:hAnsiTheme="majorHAnsi"/>
          <w:sz w:val="24"/>
          <w:szCs w:val="24"/>
        </w:rPr>
      </w:pPr>
    </w:p>
    <w:p w:rsidR="00A34E71" w:rsidRPr="00A34E71" w:rsidRDefault="00A34E71">
      <w:pPr>
        <w:rPr>
          <w:rFonts w:asciiTheme="majorHAnsi" w:hAnsiTheme="majorHAnsi"/>
          <w:sz w:val="24"/>
          <w:szCs w:val="24"/>
        </w:rPr>
      </w:pPr>
      <w:r w:rsidRPr="00A34E71">
        <w:rPr>
          <w:rFonts w:asciiTheme="majorHAnsi" w:hAnsiTheme="majorHAnsi"/>
          <w:sz w:val="24"/>
          <w:szCs w:val="24"/>
        </w:rPr>
        <w:t xml:space="preserve">Assets: </w:t>
      </w:r>
      <w:r>
        <w:rPr>
          <w:rFonts w:asciiTheme="majorHAnsi" w:hAnsiTheme="majorHAnsi"/>
          <w:sz w:val="24"/>
          <w:szCs w:val="24"/>
        </w:rPr>
        <w:t>fresh water, hunting, soil…</w:t>
      </w:r>
      <w:bookmarkStart w:id="0" w:name="_GoBack"/>
      <w:bookmarkEnd w:id="0"/>
    </w:p>
    <w:p w:rsidR="00D32E3E" w:rsidRPr="00F34B99" w:rsidRDefault="00A34E71">
      <w:pPr>
        <w:rPr>
          <w:rFonts w:asciiTheme="majorHAnsi" w:hAnsiTheme="majorHAnsi"/>
          <w:b/>
          <w:sz w:val="28"/>
          <w:szCs w:val="28"/>
        </w:rPr>
      </w:pPr>
      <w:r w:rsidRPr="00A34E71">
        <w:rPr>
          <w:rFonts w:asciiTheme="majorHAnsi" w:hAnsiTheme="majorHAnsi"/>
          <w:sz w:val="24"/>
          <w:szCs w:val="24"/>
        </w:rPr>
        <w:t xml:space="preserve">Liabilities: </w:t>
      </w:r>
      <w:r>
        <w:rPr>
          <w:rFonts w:asciiTheme="majorHAnsi" w:hAnsiTheme="majorHAnsi"/>
          <w:sz w:val="24"/>
          <w:szCs w:val="24"/>
        </w:rPr>
        <w:t>trees too close to town, too many roadways in/out…</w:t>
      </w:r>
    </w:p>
    <w:sectPr w:rsidR="00D32E3E" w:rsidRPr="00F34B99" w:rsidSect="00F34B99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FA"/>
    <w:rsid w:val="00A34E71"/>
    <w:rsid w:val="00CD32FA"/>
    <w:rsid w:val="00D32E3E"/>
    <w:rsid w:val="00F3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lash1">
    <w:name w:val="slash1"/>
    <w:basedOn w:val="DefaultParagraphFont"/>
    <w:rsid w:val="00F34B99"/>
    <w:rPr>
      <w:b w:val="0"/>
      <w:bCs w:val="0"/>
      <w:color w:val="000000"/>
      <w:sz w:val="39"/>
      <w:szCs w:val="3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lash1">
    <w:name w:val="slash1"/>
    <w:basedOn w:val="DefaultParagraphFont"/>
    <w:rsid w:val="00F34B99"/>
    <w:rPr>
      <w:b w:val="0"/>
      <w:bCs w:val="0"/>
      <w:color w:val="000000"/>
      <w:sz w:val="39"/>
      <w:szCs w:val="3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2014-10-16T16:22:00Z</dcterms:created>
  <dcterms:modified xsi:type="dcterms:W3CDTF">2014-10-16T16:36:00Z</dcterms:modified>
</cp:coreProperties>
</file>